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7C85" w:rsidRDefault="00757C85" w:rsidP="00757C85">
      <w:pPr>
        <w:pStyle w:val="Default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MINIKATECHEZE MIMO LITURGICKÝ PROSTOR</w:t>
      </w:r>
    </w:p>
    <w:p w:rsidR="00757C85" w:rsidRDefault="00757C85" w:rsidP="00757C85">
      <w:pPr>
        <w:pStyle w:val="Default"/>
        <w:numPr>
          <w:ilvl w:val="0"/>
          <w:numId w:val="1"/>
        </w:numPr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- 10 let, předškolní věk, mladší školní věk, 1. stupeň ZŠ 1. - 4. třída</w:t>
      </w:r>
    </w:p>
    <w:p w:rsidR="00757C85" w:rsidRPr="00924CFD" w:rsidRDefault="00757C85" w:rsidP="00757C85">
      <w:pPr>
        <w:pStyle w:val="Default"/>
        <w:tabs>
          <w:tab w:val="left" w:pos="3270"/>
        </w:tabs>
        <w:jc w:val="center"/>
        <w:rPr>
          <w:color w:val="auto"/>
          <w:sz w:val="22"/>
          <w:szCs w:val="22"/>
        </w:rPr>
      </w:pPr>
    </w:p>
    <w:p w:rsidR="00757C85" w:rsidRPr="00876047" w:rsidRDefault="00757C85" w:rsidP="00757C85">
      <w:pPr>
        <w:pStyle w:val="Default"/>
        <w:jc w:val="center"/>
        <w:rPr>
          <w:b/>
          <w:bCs/>
          <w:i/>
          <w:sz w:val="32"/>
          <w:szCs w:val="32"/>
        </w:rPr>
      </w:pPr>
      <w:r>
        <w:rPr>
          <w:b/>
          <w:sz w:val="32"/>
          <w:szCs w:val="32"/>
        </w:rPr>
        <w:t>6.   neděle v mezidobí cyklus B</w:t>
      </w:r>
    </w:p>
    <w:p w:rsidR="00757C85" w:rsidRPr="00064E68" w:rsidRDefault="00757C85" w:rsidP="00757C85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</w:p>
    <w:p w:rsidR="00757C85" w:rsidRPr="00DB2306" w:rsidRDefault="00757C85" w:rsidP="00757C85">
      <w:pPr>
        <w:pStyle w:val="Default"/>
        <w:ind w:left="720"/>
        <w:jc w:val="center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DB2306">
        <w:rPr>
          <w:rFonts w:asciiTheme="minorHAnsi" w:hAnsiTheme="minorHAnsi" w:cstheme="minorHAnsi"/>
          <w:i/>
          <w:sz w:val="22"/>
          <w:szCs w:val="22"/>
        </w:rPr>
        <w:t>K Ježíšovi přišel jeden malomocný a na kolenou ho prosil: „Chceš-li, můžeš mě očistit.“ Ježíš měl s ním soucit. Vztáhl ruku, dotkl se ho a řekl mu: „Chci, buď čistý!“ A hned od něho malomocenství odešlo a byl očištěn. Ježíš ho hned poslal pryč a přísně mu nařídil: „Ne abys někomu o tom říkal! Ale jdi, ukaž se knězi a přines oběť za své očištění, jak nařídil Mojžíš – jim na svědectví.“ On odešel, ale začal to horlivě rozhlašovat a tu událost rozšiřovat, takže Ježíš už nemohl veřejně vejít do města, ale zůstával venku na opuštěných místech. Ale přesto k němu chodili lidé odevšad.</w:t>
      </w:r>
      <w:r>
        <w:rPr>
          <w:rFonts w:asciiTheme="minorHAnsi" w:eastAsia="Times New Roman" w:hAnsiTheme="minorHAnsi" w:cstheme="minorHAnsi"/>
          <w:i/>
          <w:color w:val="auto"/>
          <w:sz w:val="22"/>
          <w:szCs w:val="22"/>
        </w:rPr>
        <w:t xml:space="preserve"> (</w:t>
      </w:r>
      <w:proofErr w:type="spellStart"/>
      <w:r>
        <w:rPr>
          <w:rFonts w:asciiTheme="minorHAnsi" w:eastAsia="Times New Roman" w:hAnsiTheme="minorHAnsi" w:cstheme="minorHAnsi"/>
          <w:i/>
          <w:color w:val="auto"/>
          <w:sz w:val="22"/>
          <w:szCs w:val="22"/>
        </w:rPr>
        <w:t>Mk</w:t>
      </w:r>
      <w:proofErr w:type="spellEnd"/>
      <w:r>
        <w:rPr>
          <w:rFonts w:asciiTheme="minorHAnsi" w:eastAsia="Times New Roman" w:hAnsiTheme="minorHAnsi" w:cstheme="minorHAnsi"/>
          <w:i/>
          <w:color w:val="auto"/>
          <w:sz w:val="22"/>
          <w:szCs w:val="22"/>
        </w:rPr>
        <w:t xml:space="preserve"> 1, 40-45)</w:t>
      </w:r>
      <w:r w:rsidRPr="00DB2306">
        <w:rPr>
          <w:rFonts w:asciiTheme="minorHAnsi" w:eastAsia="Times New Roman" w:hAnsiTheme="minorHAnsi" w:cstheme="minorHAnsi"/>
          <w:i/>
          <w:color w:val="auto"/>
          <w:sz w:val="22"/>
          <w:szCs w:val="22"/>
        </w:rPr>
        <w:br/>
      </w:r>
    </w:p>
    <w:p w:rsidR="00757C85" w:rsidRPr="00757C85" w:rsidRDefault="00757C85" w:rsidP="00757C85">
      <w:pPr>
        <w:pStyle w:val="Default"/>
        <w:jc w:val="both"/>
        <w:rPr>
          <w:b/>
          <w:color w:val="auto"/>
        </w:rPr>
      </w:pPr>
      <w:r w:rsidRPr="00757C85">
        <w:rPr>
          <w:b/>
          <w:color w:val="auto"/>
        </w:rPr>
        <w:t xml:space="preserve">Pomůcky: Obvazový materiál. </w:t>
      </w:r>
    </w:p>
    <w:p w:rsidR="00757C85" w:rsidRDefault="00757C85" w:rsidP="00757C85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už jste někdy slyšely o malomocenství? </w:t>
      </w:r>
      <w:r>
        <w:rPr>
          <w:i/>
          <w:color w:val="auto"/>
          <w:sz w:val="28"/>
          <w:szCs w:val="28"/>
        </w:rPr>
        <w:t>(nechat reagovat děti).</w:t>
      </w:r>
      <w:r>
        <w:rPr>
          <w:color w:val="auto"/>
          <w:sz w:val="28"/>
          <w:szCs w:val="28"/>
        </w:rPr>
        <w:t xml:space="preserve"> Je to opravdu strašná nemoc, která nejen, že vede bez léčení ke smrti, ale každý kdo touto nemocí onemocněl, musel opustit svou rodinu a nesměl se k nikomu přiblížit. Byl tedy odsouzen k samotě. Malomocný člověk byl vyhnán do pouště a musel dodržovat přísný zákon. Tím zákonem bylo, že když se k malomocnému někdo přiblížil, musel nemocný křikem ohlašovat, aby se k němu nikdo nepřibližoval. Víte proč? Protože malomocenství je velmi nakažlivá nemoc. Každý, kdo se dotkl malomocného, se tím mohl snadno nakazit. A kdo si vzpomene, jak se zachoval Ježíš? Když se k němu malomocný přiblížil, odešel, aby se nenakazil? </w:t>
      </w:r>
      <w:r>
        <w:rPr>
          <w:i/>
          <w:color w:val="auto"/>
          <w:sz w:val="28"/>
          <w:szCs w:val="28"/>
        </w:rPr>
        <w:t xml:space="preserve">(nechat reagovat děti). </w:t>
      </w:r>
      <w:r>
        <w:rPr>
          <w:color w:val="auto"/>
          <w:sz w:val="28"/>
          <w:szCs w:val="28"/>
        </w:rPr>
        <w:t xml:space="preserve">Správně, Ježíš se od malomocného neodvrátil, ale naopak jej uzdravil. A víte, co se stalo potom? </w:t>
      </w:r>
      <w:r>
        <w:rPr>
          <w:i/>
          <w:color w:val="auto"/>
          <w:sz w:val="28"/>
          <w:szCs w:val="28"/>
        </w:rPr>
        <w:t>(nechat reagovat děti)</w:t>
      </w:r>
      <w:r>
        <w:rPr>
          <w:color w:val="auto"/>
          <w:sz w:val="28"/>
          <w:szCs w:val="28"/>
        </w:rPr>
        <w:t xml:space="preserve"> Malomocný byl uzdraven a Ježíš ho posílá ke knězi, aby tam ukázal zahojené rány. To proto, aby mohl být prohlášený za zdravého a mohl se vrátit ke své rodině. Ten uzdravený je vlastně první apoštol, kterého Ježíš posílá do chrámu jako živé svědectví evangelia - radostné zvěsti. A tato radostná zvěst je taková zpráva pro každého člověka o tom, že Bůh nás má rád a na každém mu záleží. V naší zemi se s touto nemocí naštěstí už nesetkáváme. Ale můžeme na ulici vidět jiné „nemocné“. Lidi špinavé, nešťastné, osamělé. Lidi, které prosí svým pohledem o úsměv, o soucit. I takové lidi Bůh miluje a my bychom jimi neměli opovrhovat. Vy děti ještě nevyděláváte peníze, ale i tak můžete udělat dobrou věc. Můžete se na takového člověka třeba usmát nebo ho pozdravit. Už jen to, že takový „nemocný“ bude z vašeho úsměvu cítit, že má lidskou důstojnost, je velmi důležité. Nebojte se tedy, protože Pán Ježíš se také nebál!</w:t>
      </w:r>
      <w:r>
        <w:rPr>
          <w:color w:val="auto"/>
          <w:sz w:val="28"/>
          <w:szCs w:val="28"/>
        </w:rPr>
        <w:t xml:space="preserve"> </w:t>
      </w:r>
    </w:p>
    <w:p w:rsidR="00757C85" w:rsidRPr="00A066A7" w:rsidRDefault="00757C85" w:rsidP="00757C85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Nyní si můžeme vyzkoušet, jak se obvazuje ruka. (</w:t>
      </w:r>
      <w:r w:rsidRPr="00757C85">
        <w:rPr>
          <w:i/>
          <w:color w:val="auto"/>
          <w:sz w:val="28"/>
          <w:szCs w:val="28"/>
        </w:rPr>
        <w:t>vezměte obinadlo a jednomu dítěti zavažte ručičku. Děti to pak mohou vzájemně zkoušet</w:t>
      </w:r>
      <w:r>
        <w:rPr>
          <w:color w:val="auto"/>
          <w:sz w:val="28"/>
          <w:szCs w:val="28"/>
        </w:rPr>
        <w:t>)</w:t>
      </w:r>
    </w:p>
    <w:p w:rsidR="00091FA8" w:rsidRPr="00757C85" w:rsidRDefault="00091FA8" w:rsidP="00757C85">
      <w:pPr>
        <w:pStyle w:val="Default"/>
        <w:jc w:val="center"/>
        <w:rPr>
          <w:color w:val="auto"/>
          <w:sz w:val="28"/>
          <w:szCs w:val="28"/>
        </w:rPr>
      </w:pPr>
      <w:bookmarkStart w:id="0" w:name="_GoBack"/>
      <w:bookmarkEnd w:id="0"/>
    </w:p>
    <w:sectPr w:rsidR="00091FA8" w:rsidRPr="00757C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142251"/>
    <w:multiLevelType w:val="hybridMultilevel"/>
    <w:tmpl w:val="5EF2F988"/>
    <w:lvl w:ilvl="0" w:tplc="26C6EA2C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C85"/>
    <w:rsid w:val="00091FA8"/>
    <w:rsid w:val="005B6DB2"/>
    <w:rsid w:val="00757C85"/>
    <w:rsid w:val="00A92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CCFB6E-DB17-45C3-863B-ECBE1DB0A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757C85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385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1</cp:revision>
  <dcterms:created xsi:type="dcterms:W3CDTF">2018-02-06T14:10:00Z</dcterms:created>
  <dcterms:modified xsi:type="dcterms:W3CDTF">2018-02-06T14:16:00Z</dcterms:modified>
</cp:coreProperties>
</file>