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6A" w:rsidRDefault="00AB276A" w:rsidP="00AB276A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t>MINIKATECHEZE PRO STARŠÍ DĚTI</w:t>
      </w:r>
    </w:p>
    <w:p w:rsidR="00AB276A" w:rsidRDefault="00AB276A" w:rsidP="00AB276A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AB276A" w:rsidRPr="005E0D74" w:rsidRDefault="00AB276A" w:rsidP="00AB276A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AB276A" w:rsidRDefault="00AB276A" w:rsidP="00AB276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</w:t>
      </w:r>
    </w:p>
    <w:p w:rsidR="00AB276A" w:rsidRPr="005E0D74" w:rsidRDefault="00AB276A" w:rsidP="00AB276A">
      <w:pPr>
        <w:pStyle w:val="Default"/>
        <w:tabs>
          <w:tab w:val="left" w:pos="3345"/>
        </w:tabs>
        <w:ind w:left="72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ab/>
      </w:r>
    </w:p>
    <w:p w:rsidR="007E5308" w:rsidRDefault="007E5308" w:rsidP="007E5308">
      <w:pPr>
        <w:pStyle w:val="Default"/>
        <w:numPr>
          <w:ilvl w:val="0"/>
          <w:numId w:val="5"/>
        </w:numPr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neděle adventní cyklus B</w:t>
      </w:r>
    </w:p>
    <w:p w:rsidR="007E5308" w:rsidRDefault="007E5308" w:rsidP="007E5308">
      <w:pPr>
        <w:pStyle w:val="Default"/>
        <w:jc w:val="center"/>
        <w:rPr>
          <w:rFonts w:cs="Arial"/>
          <w:i/>
          <w:sz w:val="22"/>
          <w:szCs w:val="22"/>
        </w:rPr>
      </w:pPr>
    </w:p>
    <w:p w:rsidR="007E5308" w:rsidRDefault="007E5308" w:rsidP="007E5308">
      <w:pPr>
        <w:pStyle w:val="Default"/>
        <w:jc w:val="center"/>
        <w:rPr>
          <w:rFonts w:cs="Arial"/>
          <w:i/>
          <w:sz w:val="22"/>
          <w:szCs w:val="22"/>
        </w:rPr>
      </w:pPr>
      <w:r w:rsidRPr="005033D0">
        <w:rPr>
          <w:rFonts w:cs="Arial"/>
          <w:i/>
          <w:sz w:val="22"/>
          <w:szCs w:val="22"/>
        </w:rPr>
        <w:t xml:space="preserve">Byl člověk poslaný od Boha, jmenoval se Jan. Přišel jako svědek, aby svědčil o světle, aby všichni uvěřili skrze něho. On sám nebyl tím světlem, měl jen svědčit o tom světle. Toto je Janovo svědectví, když k němu židé z Jeruzaléma poslali kněze a levity, aby se ho otázali: „Kdo jsi?“ Vyznal to a nezapřel. Vyznal: „Já nejsem Mesiáš.“ Zeptali se ho: „Co tedy jsi? Eliáš?“ Řekl: „Nejsem.“ „Jsi ten Prorok?“ Odpověděl: „Ne.“ Řekli mu tedy: „Kdo jsi? Ať můžeme dát odpověď těm, kdo nás poslali. Co říkáš sám o sobě?“ Řekl: „Já jsem hlas volajícího na poušti: ‘Vyrovnejte cesty Pánu’, jak řekl prorok </w:t>
      </w:r>
      <w:proofErr w:type="spellStart"/>
      <w:r w:rsidRPr="005033D0">
        <w:rPr>
          <w:rFonts w:cs="Arial"/>
          <w:i/>
          <w:sz w:val="22"/>
          <w:szCs w:val="22"/>
        </w:rPr>
        <w:t>Izaiáš</w:t>
      </w:r>
      <w:proofErr w:type="spellEnd"/>
      <w:r w:rsidRPr="005033D0">
        <w:rPr>
          <w:rFonts w:cs="Arial"/>
          <w:i/>
          <w:sz w:val="22"/>
          <w:szCs w:val="22"/>
        </w:rPr>
        <w:t>.“ Ti poslaní byli z farizeů. Zeptali se ho: „Pro</w:t>
      </w:r>
      <w:r>
        <w:rPr>
          <w:rFonts w:cs="Arial"/>
          <w:i/>
          <w:sz w:val="22"/>
          <w:szCs w:val="22"/>
        </w:rPr>
        <w:t>č tedy křtíš, když nejsi ani Me</w:t>
      </w:r>
      <w:r w:rsidRPr="005033D0">
        <w:rPr>
          <w:rFonts w:cs="Arial"/>
          <w:i/>
          <w:sz w:val="22"/>
          <w:szCs w:val="22"/>
        </w:rPr>
        <w:t xml:space="preserve">siáš, ani Eliáš, ani ten Prorok?“ Jan jim odpověděl: „Já křtím vodou. Mezi vámi stojí ten, koho vy neznáte; ten, který má přijít po mně; jemu nejsem hoden rozvázat řemínek u opánků.“ To se stalo v </w:t>
      </w:r>
      <w:proofErr w:type="spellStart"/>
      <w:r w:rsidRPr="005033D0">
        <w:rPr>
          <w:rFonts w:cs="Arial"/>
          <w:i/>
          <w:sz w:val="22"/>
          <w:szCs w:val="22"/>
        </w:rPr>
        <w:t>Betánii</w:t>
      </w:r>
      <w:proofErr w:type="spellEnd"/>
      <w:r w:rsidRPr="005033D0">
        <w:rPr>
          <w:rFonts w:cs="Arial"/>
          <w:i/>
          <w:sz w:val="22"/>
          <w:szCs w:val="22"/>
        </w:rPr>
        <w:t xml:space="preserve"> na druhé straně Jordánu, kde Jan křtil.</w:t>
      </w:r>
      <w:r>
        <w:rPr>
          <w:rFonts w:cs="Arial"/>
          <w:i/>
          <w:sz w:val="22"/>
          <w:szCs w:val="22"/>
        </w:rPr>
        <w:t xml:space="preserve"> (</w:t>
      </w:r>
      <w:r w:rsidRPr="005033D0">
        <w:rPr>
          <w:rFonts w:ascii="Arial" w:hAnsi="Arial" w:cs="Arial"/>
          <w:i/>
          <w:sz w:val="22"/>
          <w:szCs w:val="22"/>
        </w:rPr>
        <w:t>J</w:t>
      </w:r>
      <w:r>
        <w:rPr>
          <w:rFonts w:ascii="Arial" w:hAnsi="Arial" w:cs="Arial"/>
          <w:i/>
          <w:sz w:val="22"/>
          <w:szCs w:val="22"/>
        </w:rPr>
        <w:t>an</w:t>
      </w:r>
      <w:r w:rsidRPr="005033D0">
        <w:rPr>
          <w:rFonts w:ascii="Arial" w:hAnsi="Arial" w:cs="Arial"/>
          <w:i/>
          <w:sz w:val="22"/>
          <w:szCs w:val="22"/>
        </w:rPr>
        <w:t xml:space="preserve"> 1,6-8.19-28</w:t>
      </w:r>
      <w:r>
        <w:rPr>
          <w:rFonts w:ascii="Arial" w:hAnsi="Arial" w:cs="Arial"/>
          <w:i/>
          <w:sz w:val="22"/>
          <w:szCs w:val="22"/>
        </w:rPr>
        <w:t>)</w:t>
      </w:r>
    </w:p>
    <w:p w:rsidR="00AB276A" w:rsidRDefault="00AB276A" w:rsidP="00AB276A">
      <w:pPr>
        <w:pStyle w:val="Default"/>
        <w:jc w:val="both"/>
        <w:rPr>
          <w:sz w:val="18"/>
          <w:szCs w:val="18"/>
        </w:rPr>
      </w:pPr>
    </w:p>
    <w:p w:rsidR="00522606" w:rsidRDefault="006B012F" w:rsidP="00522606">
      <w:pPr>
        <w:pStyle w:val="Default"/>
        <w:jc w:val="both"/>
        <w:rPr>
          <w:b/>
          <w:bCs/>
          <w:color w:val="auto"/>
          <w:sz w:val="36"/>
          <w:szCs w:val="36"/>
        </w:rPr>
      </w:pPr>
      <w:r>
        <w:rPr>
          <w:color w:val="auto"/>
          <w:sz w:val="28"/>
          <w:szCs w:val="28"/>
        </w:rPr>
        <w:t>Milí mladí přátelé, dnes se opět setkáváme s Janem Křtitelem - člověkem poslaným od Boha, který přijal Boží výzvu, aby připravil cestu Pánu, který přichází. Jak to vlastně Jan Kř</w:t>
      </w:r>
      <w:r w:rsidR="00522606">
        <w:rPr>
          <w:color w:val="auto"/>
          <w:sz w:val="28"/>
          <w:szCs w:val="28"/>
        </w:rPr>
        <w:t>titel dělal? Jakou</w:t>
      </w:r>
      <w:r>
        <w:rPr>
          <w:color w:val="auto"/>
          <w:sz w:val="28"/>
          <w:szCs w:val="28"/>
        </w:rPr>
        <w:t xml:space="preserve"> techniku k tomu použil? Jaká slova? Jan </w:t>
      </w:r>
      <w:r w:rsidR="002B09DA">
        <w:rPr>
          <w:color w:val="auto"/>
          <w:sz w:val="28"/>
          <w:szCs w:val="28"/>
        </w:rPr>
        <w:t xml:space="preserve">ukazuje svými slovy na toho, který přichází. </w:t>
      </w:r>
      <w:r>
        <w:rPr>
          <w:color w:val="auto"/>
          <w:sz w:val="28"/>
          <w:szCs w:val="28"/>
        </w:rPr>
        <w:t xml:space="preserve"> V dnešním evangeliu jsme slyšeli dokonce 3x, že na otázku: „kdo jsi?</w:t>
      </w:r>
      <w:r w:rsidR="00B03DB2">
        <w:rPr>
          <w:color w:val="auto"/>
          <w:sz w:val="28"/>
          <w:szCs w:val="28"/>
        </w:rPr>
        <w:t>“</w:t>
      </w:r>
      <w:r w:rsidR="002B09DA">
        <w:rPr>
          <w:color w:val="auto"/>
          <w:sz w:val="28"/>
          <w:szCs w:val="28"/>
        </w:rPr>
        <w:t>, že</w:t>
      </w:r>
      <w:r w:rsidR="00B03DB2">
        <w:rPr>
          <w:color w:val="auto"/>
          <w:sz w:val="28"/>
          <w:szCs w:val="28"/>
        </w:rPr>
        <w:t xml:space="preserve"> </w:t>
      </w:r>
      <w:r w:rsidR="00497D95">
        <w:rPr>
          <w:color w:val="auto"/>
          <w:sz w:val="28"/>
          <w:szCs w:val="28"/>
        </w:rPr>
        <w:t xml:space="preserve">Jan </w:t>
      </w:r>
      <w:r w:rsidR="00B03DB2">
        <w:rPr>
          <w:color w:val="auto"/>
          <w:sz w:val="28"/>
          <w:szCs w:val="28"/>
        </w:rPr>
        <w:t xml:space="preserve">vyznal </w:t>
      </w:r>
      <w:r w:rsidR="002B09DA">
        <w:rPr>
          <w:color w:val="auto"/>
          <w:sz w:val="28"/>
          <w:szCs w:val="28"/>
        </w:rPr>
        <w:t xml:space="preserve"> </w:t>
      </w:r>
      <w:r w:rsidR="00B03DB2">
        <w:rPr>
          <w:color w:val="auto"/>
          <w:sz w:val="28"/>
          <w:szCs w:val="28"/>
        </w:rPr>
        <w:t xml:space="preserve">a nezapřel svoji identitu, ale používá k tomu </w:t>
      </w:r>
      <w:r w:rsidR="00E44F2E">
        <w:rPr>
          <w:color w:val="auto"/>
          <w:sz w:val="28"/>
          <w:szCs w:val="28"/>
        </w:rPr>
        <w:t>slova</w:t>
      </w:r>
      <w:r w:rsidR="00B03DB2">
        <w:rPr>
          <w:color w:val="auto"/>
          <w:sz w:val="28"/>
          <w:szCs w:val="28"/>
        </w:rPr>
        <w:t xml:space="preserve">: „já nejsem Mesiáš“; „nejsem Eliáš“ a „nejsem ani žádný jiný prorok“. </w:t>
      </w:r>
      <w:r w:rsidR="00497D95">
        <w:rPr>
          <w:color w:val="auto"/>
          <w:sz w:val="28"/>
          <w:szCs w:val="28"/>
        </w:rPr>
        <w:t xml:space="preserve"> Jan Křtitel byl „pouze“ očekáváním Pána. Na další otázku farizeů co vlastně říká Jan sám o sobě, odpovídá: Já jsem hlas volajícího na poušti: ´Vyrovnejte cesty Pánu´. Jan je HLAS. Hlas nemůže být bez Slova a ani Slovo nemůže být bez hlasu. Můžeme si to nyní vyzkoušet. Každý z vás si v duchu představte nějaké slovo, které byste chtěli sdělit druhému, ale nemáte hlas. </w:t>
      </w:r>
      <w:r w:rsidR="00F1756D">
        <w:rPr>
          <w:color w:val="auto"/>
          <w:sz w:val="28"/>
          <w:szCs w:val="28"/>
        </w:rPr>
        <w:t xml:space="preserve">Možná, že by se dalo vyjádřit pantomimou, ale určitě je to velmi obtížné a nemůžeme mít jistotu, že jsme se dobře vyjádřili a ani, že jsme byli dobře pochopeni. A opačně, kdybychom použili hlas a nedali jej do slov, byl by to jen nepříjemný zvuk a komunikace by opět byla velmi obtížná. Na začátku evangelia sv. Jana čteme toto: </w:t>
      </w:r>
      <w:r w:rsidR="00F1756D" w:rsidRPr="00F1756D">
        <w:rPr>
          <w:i/>
          <w:color w:val="auto"/>
          <w:sz w:val="28"/>
          <w:szCs w:val="28"/>
        </w:rPr>
        <w:t>Na počátku bylo Slovo a to Slovo bylo u Boha a to Slovo byl Bůh</w:t>
      </w:r>
      <w:r w:rsidR="00F1756D">
        <w:rPr>
          <w:i/>
          <w:color w:val="auto"/>
          <w:sz w:val="28"/>
          <w:szCs w:val="28"/>
        </w:rPr>
        <w:t xml:space="preserve">. </w:t>
      </w:r>
      <w:r w:rsidR="00F1756D">
        <w:rPr>
          <w:color w:val="auto"/>
          <w:sz w:val="28"/>
          <w:szCs w:val="28"/>
        </w:rPr>
        <w:t xml:space="preserve">Slovem je tedy samotný Bůh – Ježíš Kristus. Ale aby Slovo bylo slyšet, potřebuje HLAS. Hlasem je ten, který svou identitu věnoval tomuto poslání – Jan. A ačkoli je tento HLAS na poušti, tedy na nehostinném místě, kde nic není, on HLAS byl slyšet a lidé na něj reagovali změnou svého smýšlení. Obraceli se opět k Bohu a nechávali se od Jana křtít. </w:t>
      </w:r>
      <w:r w:rsidR="00E91C21">
        <w:rPr>
          <w:color w:val="auto"/>
          <w:sz w:val="28"/>
          <w:szCs w:val="28"/>
        </w:rPr>
        <w:t xml:space="preserve">A co my? Je pro nás tato událost důležitá? Je pro nás velmi důležitá, protože i my se máme stát HLASEM, který připraví cestu Pánu. Jak? Jakou techniku použít? Nemusíme vyjít na poušť, ale musíme vyjít k druhému! To je naše cesta- vyjít sami ze sebe, z naší sebestřednosti k druhým, aby na našem NIC mohl Bůh promluvit. Není to jednoduchá cesta, ale je nádherná. Protože Bůh je na této cestě přítomen. </w:t>
      </w:r>
    </w:p>
    <w:p w:rsidR="00AB276A" w:rsidRPr="00522606" w:rsidRDefault="00AB276A" w:rsidP="00522606">
      <w:pPr>
        <w:pStyle w:val="Default"/>
        <w:jc w:val="center"/>
        <w:rPr>
          <w:b/>
          <w:bCs/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lastRenderedPageBreak/>
        <w:t>MINIKATECHEZE PRO STARŠÍ DĚTI</w:t>
      </w:r>
    </w:p>
    <w:p w:rsidR="00AB276A" w:rsidRDefault="00AB276A" w:rsidP="00AB276A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AB276A" w:rsidRPr="003739F7" w:rsidRDefault="00AB276A" w:rsidP="00AB276A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AB276A" w:rsidRDefault="00AB276A" w:rsidP="00AB276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 S POMŮCKOU</w:t>
      </w:r>
    </w:p>
    <w:p w:rsidR="007E5308" w:rsidRDefault="007E5308" w:rsidP="00522606">
      <w:pPr>
        <w:pStyle w:val="Default"/>
        <w:numPr>
          <w:ilvl w:val="0"/>
          <w:numId w:val="7"/>
        </w:numPr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neděle adventní cyklus B</w:t>
      </w:r>
    </w:p>
    <w:p w:rsidR="007E5308" w:rsidRDefault="007E5308" w:rsidP="007E5308">
      <w:pPr>
        <w:pStyle w:val="Default"/>
        <w:jc w:val="center"/>
        <w:rPr>
          <w:rFonts w:cs="Arial"/>
          <w:i/>
          <w:sz w:val="22"/>
          <w:szCs w:val="22"/>
        </w:rPr>
      </w:pPr>
    </w:p>
    <w:p w:rsidR="007E5308" w:rsidRDefault="007E5308" w:rsidP="007E5308">
      <w:pPr>
        <w:pStyle w:val="Default"/>
        <w:jc w:val="center"/>
        <w:rPr>
          <w:rFonts w:cs="Arial"/>
          <w:i/>
          <w:sz w:val="22"/>
          <w:szCs w:val="22"/>
        </w:rPr>
      </w:pPr>
      <w:r w:rsidRPr="005033D0">
        <w:rPr>
          <w:rFonts w:cs="Arial"/>
          <w:i/>
          <w:sz w:val="22"/>
          <w:szCs w:val="22"/>
        </w:rPr>
        <w:t xml:space="preserve">Byl člověk poslaný od Boha, jmenoval se Jan. Přišel jako svědek, aby svědčil o světle, aby všichni uvěřili skrze něho. On sám nebyl tím světlem, měl jen svědčit o tom světle. Toto je Janovo svědectví, když k němu židé z Jeruzaléma poslali kněze a levity, aby se ho otázali: „Kdo jsi?“ Vyznal to a nezapřel. Vyznal: „Já nejsem Mesiáš.“ Zeptali se ho: „Co tedy jsi? Eliáš?“ Řekl: „Nejsem.“ „Jsi ten Prorok?“ Odpověděl: „Ne.“ Řekli mu tedy: „Kdo jsi? Ať můžeme dát odpověď těm, kdo nás poslali. Co říkáš sám o sobě?“ Řekl: „Já jsem hlas volajícího na poušti: ‘Vyrovnejte cesty Pánu’, jak řekl prorok </w:t>
      </w:r>
      <w:proofErr w:type="spellStart"/>
      <w:r w:rsidRPr="005033D0">
        <w:rPr>
          <w:rFonts w:cs="Arial"/>
          <w:i/>
          <w:sz w:val="22"/>
          <w:szCs w:val="22"/>
        </w:rPr>
        <w:t>Izaiáš</w:t>
      </w:r>
      <w:proofErr w:type="spellEnd"/>
      <w:r w:rsidRPr="005033D0">
        <w:rPr>
          <w:rFonts w:cs="Arial"/>
          <w:i/>
          <w:sz w:val="22"/>
          <w:szCs w:val="22"/>
        </w:rPr>
        <w:t>.“ Ti poslaní byli z farizeů. Zeptali se ho: „Pro</w:t>
      </w:r>
      <w:r>
        <w:rPr>
          <w:rFonts w:cs="Arial"/>
          <w:i/>
          <w:sz w:val="22"/>
          <w:szCs w:val="22"/>
        </w:rPr>
        <w:t>č tedy křtíš, když nejsi ani Me</w:t>
      </w:r>
      <w:r w:rsidRPr="005033D0">
        <w:rPr>
          <w:rFonts w:cs="Arial"/>
          <w:i/>
          <w:sz w:val="22"/>
          <w:szCs w:val="22"/>
        </w:rPr>
        <w:t xml:space="preserve">siáš, ani Eliáš, ani ten Prorok?“ Jan jim odpověděl: „Já křtím vodou. Mezi vámi stojí ten, koho vy neznáte; ten, který má přijít po mně; jemu nejsem hoden rozvázat řemínek u opánků.“ To se stalo v </w:t>
      </w:r>
      <w:proofErr w:type="spellStart"/>
      <w:r w:rsidRPr="005033D0">
        <w:rPr>
          <w:rFonts w:cs="Arial"/>
          <w:i/>
          <w:sz w:val="22"/>
          <w:szCs w:val="22"/>
        </w:rPr>
        <w:t>Betánii</w:t>
      </w:r>
      <w:proofErr w:type="spellEnd"/>
      <w:r w:rsidRPr="005033D0">
        <w:rPr>
          <w:rFonts w:cs="Arial"/>
          <w:i/>
          <w:sz w:val="22"/>
          <w:szCs w:val="22"/>
        </w:rPr>
        <w:t xml:space="preserve"> na druhé straně Jordánu, kde Jan křtil.</w:t>
      </w:r>
      <w:r>
        <w:rPr>
          <w:rFonts w:cs="Arial"/>
          <w:i/>
          <w:sz w:val="22"/>
          <w:szCs w:val="22"/>
        </w:rPr>
        <w:t xml:space="preserve"> (</w:t>
      </w:r>
      <w:r w:rsidRPr="005033D0">
        <w:rPr>
          <w:rFonts w:ascii="Arial" w:hAnsi="Arial" w:cs="Arial"/>
          <w:i/>
          <w:sz w:val="22"/>
          <w:szCs w:val="22"/>
        </w:rPr>
        <w:t>J</w:t>
      </w:r>
      <w:r>
        <w:rPr>
          <w:rFonts w:ascii="Arial" w:hAnsi="Arial" w:cs="Arial"/>
          <w:i/>
          <w:sz w:val="22"/>
          <w:szCs w:val="22"/>
        </w:rPr>
        <w:t>an</w:t>
      </w:r>
      <w:r w:rsidRPr="005033D0">
        <w:rPr>
          <w:rFonts w:ascii="Arial" w:hAnsi="Arial" w:cs="Arial"/>
          <w:i/>
          <w:sz w:val="22"/>
          <w:szCs w:val="22"/>
        </w:rPr>
        <w:t xml:space="preserve"> 1,6-8.19-28</w:t>
      </w:r>
      <w:r>
        <w:rPr>
          <w:rFonts w:ascii="Arial" w:hAnsi="Arial" w:cs="Arial"/>
          <w:i/>
          <w:sz w:val="22"/>
          <w:szCs w:val="22"/>
        </w:rPr>
        <w:t>)</w:t>
      </w:r>
    </w:p>
    <w:p w:rsidR="009E5ADE" w:rsidRDefault="009E5ADE" w:rsidP="009E5ADE">
      <w:pPr>
        <w:pStyle w:val="Default"/>
        <w:jc w:val="both"/>
        <w:rPr>
          <w:rFonts w:cs="Arial"/>
          <w:b/>
          <w:sz w:val="22"/>
          <w:szCs w:val="22"/>
        </w:rPr>
      </w:pPr>
    </w:p>
    <w:p w:rsidR="009E5ADE" w:rsidRPr="00E323CD" w:rsidRDefault="009E5ADE" w:rsidP="009E5ADE">
      <w:pPr>
        <w:pStyle w:val="Default"/>
        <w:jc w:val="both"/>
        <w:rPr>
          <w:rFonts w:cs="Arial"/>
          <w:b/>
          <w:sz w:val="22"/>
          <w:szCs w:val="22"/>
        </w:rPr>
      </w:pPr>
      <w:r w:rsidRPr="00E323CD">
        <w:rPr>
          <w:rFonts w:cs="Arial"/>
          <w:b/>
          <w:sz w:val="22"/>
          <w:szCs w:val="22"/>
        </w:rPr>
        <w:t>Pomůck</w:t>
      </w:r>
      <w:r w:rsidR="0023792A">
        <w:rPr>
          <w:rFonts w:cs="Arial"/>
          <w:b/>
          <w:sz w:val="22"/>
          <w:szCs w:val="22"/>
        </w:rPr>
        <w:t>a: košík s jednotlivými úkoly, které si děti</w:t>
      </w:r>
      <w:r w:rsidR="00245A88">
        <w:rPr>
          <w:rFonts w:cs="Arial"/>
          <w:b/>
          <w:sz w:val="22"/>
          <w:szCs w:val="22"/>
        </w:rPr>
        <w:t xml:space="preserve"> náhodně vybe</w:t>
      </w:r>
      <w:r w:rsidR="0023792A">
        <w:rPr>
          <w:rFonts w:cs="Arial"/>
          <w:b/>
          <w:sz w:val="22"/>
          <w:szCs w:val="22"/>
        </w:rPr>
        <w:t>rou.</w:t>
      </w:r>
    </w:p>
    <w:p w:rsidR="00E31971" w:rsidRPr="00245A88" w:rsidRDefault="002B09DA" w:rsidP="00E91C21">
      <w:pPr>
        <w:pStyle w:val="Default"/>
        <w:jc w:val="both"/>
        <w:rPr>
          <w:b/>
          <w:bCs/>
          <w:color w:val="auto"/>
          <w:sz w:val="36"/>
          <w:szCs w:val="36"/>
        </w:rPr>
      </w:pPr>
      <w:r>
        <w:rPr>
          <w:color w:val="auto"/>
          <w:sz w:val="28"/>
          <w:szCs w:val="28"/>
        </w:rPr>
        <w:t xml:space="preserve">Milí mladí přátelé, dnes se opět setkáváme s Janem Křtitelem - člověkem poslaným od Boha, který přijal Boží výzvu, aby připravil cestu Pánu, který přichází. Jak to vlastně Jan Křtitel dělal? Jakou techniku k tomu použil? Jaká slova? Jan ukazuje svými slovy na toho, který přichází. </w:t>
      </w:r>
      <w:r w:rsidR="00E91C21">
        <w:rPr>
          <w:color w:val="auto"/>
          <w:sz w:val="28"/>
          <w:szCs w:val="28"/>
        </w:rPr>
        <w:t xml:space="preserve">V dnešním evangeliu jsme slyšeli dokonce 3x, že na otázku: „kdo jsi?“ Jan vyznal </w:t>
      </w:r>
      <w:r>
        <w:rPr>
          <w:color w:val="auto"/>
          <w:sz w:val="28"/>
          <w:szCs w:val="28"/>
        </w:rPr>
        <w:t xml:space="preserve">            </w:t>
      </w:r>
      <w:r w:rsidR="00E91C21">
        <w:rPr>
          <w:color w:val="auto"/>
          <w:sz w:val="28"/>
          <w:szCs w:val="28"/>
        </w:rPr>
        <w:t xml:space="preserve">a nezapřel svoji identitu, ale používá k tomu </w:t>
      </w:r>
      <w:r w:rsidR="00E44F2E">
        <w:rPr>
          <w:color w:val="auto"/>
          <w:sz w:val="28"/>
          <w:szCs w:val="28"/>
        </w:rPr>
        <w:t>slova</w:t>
      </w:r>
      <w:bookmarkStart w:id="0" w:name="_GoBack"/>
      <w:bookmarkEnd w:id="0"/>
      <w:r w:rsidR="00E91C21">
        <w:rPr>
          <w:color w:val="auto"/>
          <w:sz w:val="28"/>
          <w:szCs w:val="28"/>
        </w:rPr>
        <w:t xml:space="preserve">: „já nejsem Mesiáš“; „nejsem Eliáš“ a „nejsem ani žádný jiný prorok“.  Jan Křtitel byl „pouze“ očekáváním Pána. Na další otázku farizeů co vlastně říká Jan sám o sobě, odpovídá: Já jsem hlas volajícího na poušti: ´Vyrovnejte cesty Pánu´. Jan je HLAS. Hlas nemůže být bez Slova a ani Slovo nemůže být bez hlasu. Můžeme si to nyní vyzkoušet. Každý z vás si v duchu představte nějaké slovo, které byste chtěli sdělit druhému, ale nemáte hlas. Možná, že by se dalo vyjádřit pantomimou, ale určitě je to velmi obtížné a nemůžeme mít jistotu, že jsme se dobře vyjádřili a ani, že jsme byli dobře pochopeni. A opačně, kdybychom použili hlas a nedali jej do slov, byl by to jen nepříjemný zvuk a komunikace by opět byla velmi obtížná. Na začátku evangelia sv. Jana čteme toto: </w:t>
      </w:r>
      <w:r w:rsidR="00E91C21" w:rsidRPr="00F1756D">
        <w:rPr>
          <w:i/>
          <w:color w:val="auto"/>
          <w:sz w:val="28"/>
          <w:szCs w:val="28"/>
        </w:rPr>
        <w:t>Na počátku bylo Slovo a to Slovo bylo u Boha a to Slovo byl Bůh</w:t>
      </w:r>
      <w:r w:rsidR="00E91C21">
        <w:rPr>
          <w:i/>
          <w:color w:val="auto"/>
          <w:sz w:val="28"/>
          <w:szCs w:val="28"/>
        </w:rPr>
        <w:t xml:space="preserve">. </w:t>
      </w:r>
      <w:r w:rsidR="00E91C21">
        <w:rPr>
          <w:color w:val="auto"/>
          <w:sz w:val="28"/>
          <w:szCs w:val="28"/>
        </w:rPr>
        <w:t xml:space="preserve">Slovem je tedy samotný Bůh – Ježíš Kristus. Ale aby Slovo bylo slyšet, potřebuje HLAS. Hlasem je ten, který svou identitu věnoval tomuto poslání – Jan. A ačkoli je tento HLAS na poušti, tedy na nehostinném místě, kde nic není, on HLAS byl slyšet a lidé na něj reagovali změnou svého smýšlení. Obraceli se opět k Bohu a nechávali se od Jana křtít. A co my? Je pro nás tato událost důležitá? Je pro nás velmi důležitá, protože i my se máme stát HLASEM, který připraví cestu Pánu. Jak? Jakou techniku použít? Nemusíme vyjít na poušť, ale musíme vyjít k druhému! To je naše cesta- vyjít sami ze sebe, z naší sebestřednosti k druhým, aby na našem NIC mohl Bůh promluvit. Není to jednoduchá cesta, ale je nádherná. Protože Bůh je na této cestě přítomen. </w:t>
      </w:r>
    </w:p>
    <w:sectPr w:rsidR="00E31971" w:rsidRPr="00245A88" w:rsidSect="008C44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C4435"/>
    <w:multiLevelType w:val="hybridMultilevel"/>
    <w:tmpl w:val="E51C04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54514"/>
    <w:multiLevelType w:val="hybridMultilevel"/>
    <w:tmpl w:val="1C380818"/>
    <w:lvl w:ilvl="0" w:tplc="0405000F">
      <w:start w:val="2"/>
      <w:numFmt w:val="decimal"/>
      <w:lvlText w:val="%1."/>
      <w:lvlJc w:val="left"/>
      <w:pPr>
        <w:ind w:left="30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473AD"/>
    <w:multiLevelType w:val="hybridMultilevel"/>
    <w:tmpl w:val="E51C04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E68B9"/>
    <w:multiLevelType w:val="hybridMultilevel"/>
    <w:tmpl w:val="1C380818"/>
    <w:lvl w:ilvl="0" w:tplc="0405000F">
      <w:start w:val="2"/>
      <w:numFmt w:val="decimal"/>
      <w:lvlText w:val="%1."/>
      <w:lvlJc w:val="left"/>
      <w:pPr>
        <w:ind w:left="30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D3077"/>
    <w:multiLevelType w:val="hybridMultilevel"/>
    <w:tmpl w:val="36887C54"/>
    <w:lvl w:ilvl="0" w:tplc="BB3A1E20">
      <w:start w:val="3"/>
      <w:numFmt w:val="decimal"/>
      <w:lvlText w:val="%1."/>
      <w:lvlJc w:val="left"/>
      <w:pPr>
        <w:ind w:left="30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73" w:hanging="360"/>
      </w:pPr>
    </w:lvl>
    <w:lvl w:ilvl="2" w:tplc="0405001B" w:tentative="1">
      <w:start w:val="1"/>
      <w:numFmt w:val="lowerRoman"/>
      <w:lvlText w:val="%3."/>
      <w:lvlJc w:val="right"/>
      <w:pPr>
        <w:ind w:left="4493" w:hanging="180"/>
      </w:pPr>
    </w:lvl>
    <w:lvl w:ilvl="3" w:tplc="0405000F" w:tentative="1">
      <w:start w:val="1"/>
      <w:numFmt w:val="decimal"/>
      <w:lvlText w:val="%4."/>
      <w:lvlJc w:val="left"/>
      <w:pPr>
        <w:ind w:left="5213" w:hanging="360"/>
      </w:pPr>
    </w:lvl>
    <w:lvl w:ilvl="4" w:tplc="04050019" w:tentative="1">
      <w:start w:val="1"/>
      <w:numFmt w:val="lowerLetter"/>
      <w:lvlText w:val="%5."/>
      <w:lvlJc w:val="left"/>
      <w:pPr>
        <w:ind w:left="5933" w:hanging="360"/>
      </w:pPr>
    </w:lvl>
    <w:lvl w:ilvl="5" w:tplc="0405001B" w:tentative="1">
      <w:start w:val="1"/>
      <w:numFmt w:val="lowerRoman"/>
      <w:lvlText w:val="%6."/>
      <w:lvlJc w:val="right"/>
      <w:pPr>
        <w:ind w:left="6653" w:hanging="180"/>
      </w:pPr>
    </w:lvl>
    <w:lvl w:ilvl="6" w:tplc="0405000F" w:tentative="1">
      <w:start w:val="1"/>
      <w:numFmt w:val="decimal"/>
      <w:lvlText w:val="%7."/>
      <w:lvlJc w:val="left"/>
      <w:pPr>
        <w:ind w:left="7373" w:hanging="360"/>
      </w:pPr>
    </w:lvl>
    <w:lvl w:ilvl="7" w:tplc="04050019" w:tentative="1">
      <w:start w:val="1"/>
      <w:numFmt w:val="lowerLetter"/>
      <w:lvlText w:val="%8."/>
      <w:lvlJc w:val="left"/>
      <w:pPr>
        <w:ind w:left="8093" w:hanging="360"/>
      </w:pPr>
    </w:lvl>
    <w:lvl w:ilvl="8" w:tplc="0405001B" w:tentative="1">
      <w:start w:val="1"/>
      <w:numFmt w:val="lowerRoman"/>
      <w:lvlText w:val="%9."/>
      <w:lvlJc w:val="right"/>
      <w:pPr>
        <w:ind w:left="8813" w:hanging="180"/>
      </w:pPr>
    </w:lvl>
  </w:abstractNum>
  <w:abstractNum w:abstractNumId="5" w15:restartNumberingAfterBreak="0">
    <w:nsid w:val="610726E1"/>
    <w:multiLevelType w:val="hybridMultilevel"/>
    <w:tmpl w:val="084EEB5E"/>
    <w:lvl w:ilvl="0" w:tplc="0405000F">
      <w:start w:val="3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6" w15:restartNumberingAfterBreak="0">
    <w:nsid w:val="7B2A520D"/>
    <w:multiLevelType w:val="hybridMultilevel"/>
    <w:tmpl w:val="36887C54"/>
    <w:lvl w:ilvl="0" w:tplc="BB3A1E20">
      <w:start w:val="3"/>
      <w:numFmt w:val="decimal"/>
      <w:lvlText w:val="%1."/>
      <w:lvlJc w:val="left"/>
      <w:pPr>
        <w:ind w:left="30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73" w:hanging="360"/>
      </w:pPr>
    </w:lvl>
    <w:lvl w:ilvl="2" w:tplc="0405001B" w:tentative="1">
      <w:start w:val="1"/>
      <w:numFmt w:val="lowerRoman"/>
      <w:lvlText w:val="%3."/>
      <w:lvlJc w:val="right"/>
      <w:pPr>
        <w:ind w:left="4493" w:hanging="180"/>
      </w:pPr>
    </w:lvl>
    <w:lvl w:ilvl="3" w:tplc="0405000F" w:tentative="1">
      <w:start w:val="1"/>
      <w:numFmt w:val="decimal"/>
      <w:lvlText w:val="%4."/>
      <w:lvlJc w:val="left"/>
      <w:pPr>
        <w:ind w:left="5213" w:hanging="360"/>
      </w:pPr>
    </w:lvl>
    <w:lvl w:ilvl="4" w:tplc="04050019" w:tentative="1">
      <w:start w:val="1"/>
      <w:numFmt w:val="lowerLetter"/>
      <w:lvlText w:val="%5."/>
      <w:lvlJc w:val="left"/>
      <w:pPr>
        <w:ind w:left="5933" w:hanging="360"/>
      </w:pPr>
    </w:lvl>
    <w:lvl w:ilvl="5" w:tplc="0405001B" w:tentative="1">
      <w:start w:val="1"/>
      <w:numFmt w:val="lowerRoman"/>
      <w:lvlText w:val="%6."/>
      <w:lvlJc w:val="right"/>
      <w:pPr>
        <w:ind w:left="6653" w:hanging="180"/>
      </w:pPr>
    </w:lvl>
    <w:lvl w:ilvl="6" w:tplc="0405000F" w:tentative="1">
      <w:start w:val="1"/>
      <w:numFmt w:val="decimal"/>
      <w:lvlText w:val="%7."/>
      <w:lvlJc w:val="left"/>
      <w:pPr>
        <w:ind w:left="7373" w:hanging="360"/>
      </w:pPr>
    </w:lvl>
    <w:lvl w:ilvl="7" w:tplc="04050019" w:tentative="1">
      <w:start w:val="1"/>
      <w:numFmt w:val="lowerLetter"/>
      <w:lvlText w:val="%8."/>
      <w:lvlJc w:val="left"/>
      <w:pPr>
        <w:ind w:left="8093" w:hanging="360"/>
      </w:pPr>
    </w:lvl>
    <w:lvl w:ilvl="8" w:tplc="0405001B" w:tentative="1">
      <w:start w:val="1"/>
      <w:numFmt w:val="lowerRoman"/>
      <w:lvlText w:val="%9."/>
      <w:lvlJc w:val="right"/>
      <w:pPr>
        <w:ind w:left="8813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6A"/>
    <w:rsid w:val="0008214E"/>
    <w:rsid w:val="000E1ADD"/>
    <w:rsid w:val="000F7B63"/>
    <w:rsid w:val="001C246A"/>
    <w:rsid w:val="001F2007"/>
    <w:rsid w:val="0023792A"/>
    <w:rsid w:val="00245A88"/>
    <w:rsid w:val="002B09DA"/>
    <w:rsid w:val="00344A3E"/>
    <w:rsid w:val="00347700"/>
    <w:rsid w:val="003D257C"/>
    <w:rsid w:val="003F0E92"/>
    <w:rsid w:val="003F15B5"/>
    <w:rsid w:val="00497D95"/>
    <w:rsid w:val="004D44F4"/>
    <w:rsid w:val="00522606"/>
    <w:rsid w:val="006A4ABB"/>
    <w:rsid w:val="006B012F"/>
    <w:rsid w:val="007E5308"/>
    <w:rsid w:val="008973E8"/>
    <w:rsid w:val="008A65F8"/>
    <w:rsid w:val="008C12C9"/>
    <w:rsid w:val="008C447B"/>
    <w:rsid w:val="00970168"/>
    <w:rsid w:val="009B12C6"/>
    <w:rsid w:val="009E5ADE"/>
    <w:rsid w:val="00AB276A"/>
    <w:rsid w:val="00B03DB2"/>
    <w:rsid w:val="00C17BB1"/>
    <w:rsid w:val="00CA2038"/>
    <w:rsid w:val="00CC1223"/>
    <w:rsid w:val="00D117E8"/>
    <w:rsid w:val="00DA4A2F"/>
    <w:rsid w:val="00DF1F3B"/>
    <w:rsid w:val="00E31971"/>
    <w:rsid w:val="00E44F2E"/>
    <w:rsid w:val="00E74B69"/>
    <w:rsid w:val="00E806BF"/>
    <w:rsid w:val="00E91C21"/>
    <w:rsid w:val="00E97BA5"/>
    <w:rsid w:val="00F1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0C39EF-2EB1-4BB4-B042-8321BB693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276A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B276A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8C447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916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</dc:creator>
  <cp:keywords/>
  <dc:description/>
  <cp:lastModifiedBy>Martina Fürstová</cp:lastModifiedBy>
  <cp:revision>5</cp:revision>
  <dcterms:created xsi:type="dcterms:W3CDTF">2017-12-08T09:55:00Z</dcterms:created>
  <dcterms:modified xsi:type="dcterms:W3CDTF">2017-12-12T07:46:00Z</dcterms:modified>
</cp:coreProperties>
</file>