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3D0" w:rsidRPr="00924CFD" w:rsidRDefault="005033D0" w:rsidP="005033D0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5033D0" w:rsidRPr="00924CFD" w:rsidRDefault="005033D0" w:rsidP="005033D0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5033D0" w:rsidRDefault="005033D0" w:rsidP="005033D0">
      <w:pPr>
        <w:pStyle w:val="Default"/>
        <w:jc w:val="center"/>
        <w:rPr>
          <w:color w:val="auto"/>
          <w:sz w:val="22"/>
          <w:szCs w:val="22"/>
        </w:rPr>
      </w:pPr>
    </w:p>
    <w:p w:rsidR="005033D0" w:rsidRPr="00924CFD" w:rsidRDefault="005033D0" w:rsidP="005033D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5033D0" w:rsidRPr="00924CFD" w:rsidRDefault="005033D0" w:rsidP="005033D0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5033D0" w:rsidRDefault="005033D0" w:rsidP="005033D0">
      <w:pPr>
        <w:pStyle w:val="Default"/>
        <w:numPr>
          <w:ilvl w:val="0"/>
          <w:numId w:val="3"/>
        </w:numPr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neděle adventní cyklus B</w:t>
      </w:r>
    </w:p>
    <w:p w:rsidR="005033D0" w:rsidRDefault="005033D0" w:rsidP="00C94676">
      <w:pPr>
        <w:pStyle w:val="Default"/>
        <w:jc w:val="center"/>
        <w:rPr>
          <w:rFonts w:cs="Arial"/>
          <w:i/>
          <w:sz w:val="22"/>
          <w:szCs w:val="22"/>
        </w:rPr>
      </w:pPr>
      <w:r w:rsidRPr="005033D0">
        <w:rPr>
          <w:rFonts w:cs="Arial"/>
          <w:i/>
          <w:sz w:val="22"/>
          <w:szCs w:val="22"/>
        </w:rPr>
        <w:t xml:space="preserve">Byl člověk poslaný od Boha, jmenoval se Jan. Přišel jako svědek, aby svědčil o světle, aby všichni uvěřili skrze něho. On sám nebyl tím světlem, měl jen svědčit o tom světle. Toto je Janovo svědectví, když k němu židé z Jeruzaléma poslali kněze a levity, aby se ho otázali: „Kdo jsi?“ Vyznal to a nezapřel. Vyznal: „Já nejsem Mesiáš.“ Zeptali se ho: „Co tedy jsi? Eliáš?“ Řekl: „Nejsem.“ „Jsi ten Prorok?“ Odpověděl: „Ne.“ Řekli mu tedy: „Kdo jsi? Ať můžeme dát odpověď těm, kdo nás poslali. Co říkáš sám o sobě?“ Řekl: „Já jsem hlas volajícího na poušti: ‘Vyrovnejte cesty Pánu’, jak řekl prorok </w:t>
      </w:r>
      <w:proofErr w:type="spellStart"/>
      <w:r w:rsidRPr="005033D0">
        <w:rPr>
          <w:rFonts w:cs="Arial"/>
          <w:i/>
          <w:sz w:val="22"/>
          <w:szCs w:val="22"/>
        </w:rPr>
        <w:t>Izaiáš</w:t>
      </w:r>
      <w:proofErr w:type="spellEnd"/>
      <w:r w:rsidRPr="005033D0">
        <w:rPr>
          <w:rFonts w:cs="Arial"/>
          <w:i/>
          <w:sz w:val="22"/>
          <w:szCs w:val="22"/>
        </w:rPr>
        <w:t>.“ Ti poslaní byli z farizeů. Zeptali se ho: „Pro</w:t>
      </w:r>
      <w:r w:rsidR="00F714C4">
        <w:rPr>
          <w:rFonts w:cs="Arial"/>
          <w:i/>
          <w:sz w:val="22"/>
          <w:szCs w:val="22"/>
        </w:rPr>
        <w:t>č tedy křtíš, když nejsi ani Me</w:t>
      </w:r>
      <w:r w:rsidRPr="005033D0">
        <w:rPr>
          <w:rFonts w:cs="Arial"/>
          <w:i/>
          <w:sz w:val="22"/>
          <w:szCs w:val="22"/>
        </w:rPr>
        <w:t xml:space="preserve">siáš, ani Eliáš, ani ten Prorok?“ Jan jim odpověděl: „Já křtím vodou. Mezi vámi stojí ten, koho vy neznáte; ten, který má přijít po mně; jemu nejsem hoden rozvázat řemínek u opánků.“ To se stalo v </w:t>
      </w:r>
      <w:proofErr w:type="spellStart"/>
      <w:r w:rsidRPr="005033D0">
        <w:rPr>
          <w:rFonts w:cs="Arial"/>
          <w:i/>
          <w:sz w:val="22"/>
          <w:szCs w:val="22"/>
        </w:rPr>
        <w:t>Betánii</w:t>
      </w:r>
      <w:proofErr w:type="spellEnd"/>
      <w:r w:rsidRPr="005033D0">
        <w:rPr>
          <w:rFonts w:cs="Arial"/>
          <w:i/>
          <w:sz w:val="22"/>
          <w:szCs w:val="22"/>
        </w:rPr>
        <w:t xml:space="preserve"> na druhé straně Jordánu, kde Jan křtil.</w:t>
      </w:r>
      <w:r>
        <w:rPr>
          <w:rFonts w:cs="Arial"/>
          <w:i/>
          <w:sz w:val="22"/>
          <w:szCs w:val="22"/>
        </w:rPr>
        <w:t xml:space="preserve"> (</w:t>
      </w:r>
      <w:r w:rsidRPr="005033D0">
        <w:rPr>
          <w:rFonts w:ascii="Arial" w:hAnsi="Arial" w:cs="Arial"/>
          <w:i/>
          <w:sz w:val="22"/>
          <w:szCs w:val="22"/>
        </w:rPr>
        <w:t>J</w:t>
      </w:r>
      <w:r>
        <w:rPr>
          <w:rFonts w:ascii="Arial" w:hAnsi="Arial" w:cs="Arial"/>
          <w:i/>
          <w:sz w:val="22"/>
          <w:szCs w:val="22"/>
        </w:rPr>
        <w:t>an</w:t>
      </w:r>
      <w:r w:rsidRPr="005033D0">
        <w:rPr>
          <w:rFonts w:ascii="Arial" w:hAnsi="Arial" w:cs="Arial"/>
          <w:i/>
          <w:sz w:val="22"/>
          <w:szCs w:val="22"/>
        </w:rPr>
        <w:t xml:space="preserve"> 1,6-8.19-28</w:t>
      </w:r>
      <w:r>
        <w:rPr>
          <w:rFonts w:ascii="Arial" w:hAnsi="Arial" w:cs="Arial"/>
          <w:i/>
          <w:sz w:val="22"/>
          <w:szCs w:val="22"/>
        </w:rPr>
        <w:t>)</w:t>
      </w:r>
    </w:p>
    <w:p w:rsidR="005033D0" w:rsidRPr="005033D0" w:rsidRDefault="005033D0" w:rsidP="005033D0">
      <w:pPr>
        <w:pStyle w:val="Default"/>
        <w:jc w:val="center"/>
        <w:rPr>
          <w:rFonts w:cs="Arial"/>
          <w:i/>
          <w:sz w:val="22"/>
          <w:szCs w:val="22"/>
        </w:rPr>
      </w:pPr>
    </w:p>
    <w:p w:rsidR="005033D0" w:rsidRPr="00924CFD" w:rsidRDefault="005033D0" w:rsidP="005033D0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5033D0" w:rsidRPr="00924CFD" w:rsidRDefault="005033D0" w:rsidP="005033D0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C94676" w:rsidRDefault="00C94676" w:rsidP="005033D0">
      <w:pPr>
        <w:pStyle w:val="Default"/>
        <w:jc w:val="both"/>
        <w:rPr>
          <w:color w:val="auto"/>
          <w:sz w:val="28"/>
          <w:szCs w:val="28"/>
        </w:rPr>
      </w:pPr>
    </w:p>
    <w:p w:rsidR="005033D0" w:rsidRPr="00796D58" w:rsidRDefault="005033D0" w:rsidP="005033D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Milé děti,</w:t>
      </w:r>
      <w:r w:rsidR="00F714C4">
        <w:rPr>
          <w:color w:val="auto"/>
          <w:sz w:val="28"/>
          <w:szCs w:val="28"/>
        </w:rPr>
        <w:t xml:space="preserve"> dnes se opět setkávám s Janem </w:t>
      </w:r>
      <w:r w:rsidR="00C94676">
        <w:rPr>
          <w:color w:val="auto"/>
          <w:sz w:val="28"/>
          <w:szCs w:val="28"/>
        </w:rPr>
        <w:t>K</w:t>
      </w:r>
      <w:r w:rsidR="00F714C4">
        <w:rPr>
          <w:color w:val="auto"/>
          <w:sz w:val="28"/>
          <w:szCs w:val="28"/>
        </w:rPr>
        <w:t xml:space="preserve">řtitelem. Už z minulé neděle víme, že Jan Křtitel žil na poušti. Živil se kobylkami a medem divokých včel. </w:t>
      </w:r>
      <w:r w:rsidR="00062A06">
        <w:rPr>
          <w:color w:val="auto"/>
          <w:sz w:val="28"/>
          <w:szCs w:val="28"/>
        </w:rPr>
        <w:t>Přicházelo za ním</w:t>
      </w:r>
      <w:r w:rsidR="00F714C4">
        <w:rPr>
          <w:color w:val="auto"/>
          <w:sz w:val="28"/>
          <w:szCs w:val="28"/>
        </w:rPr>
        <w:t xml:space="preserve"> velké množství lidí, by se nechali od Jana pokřtít a ukončili tak svůj život v hříchu a začali žít </w:t>
      </w:r>
      <w:r w:rsidR="00C94676">
        <w:rPr>
          <w:color w:val="auto"/>
          <w:sz w:val="28"/>
          <w:szCs w:val="28"/>
        </w:rPr>
        <w:t>dobře</w:t>
      </w:r>
      <w:r w:rsidR="00F714C4">
        <w:rPr>
          <w:color w:val="auto"/>
          <w:sz w:val="28"/>
          <w:szCs w:val="28"/>
        </w:rPr>
        <w:t xml:space="preserve"> a radostně. A dnes jsme slyšeli, že k němu přišli </w:t>
      </w:r>
      <w:r w:rsidR="00C94676">
        <w:rPr>
          <w:color w:val="auto"/>
          <w:sz w:val="28"/>
          <w:szCs w:val="28"/>
        </w:rPr>
        <w:t xml:space="preserve">i </w:t>
      </w:r>
      <w:r w:rsidR="00F714C4">
        <w:rPr>
          <w:color w:val="auto"/>
          <w:sz w:val="28"/>
          <w:szCs w:val="28"/>
        </w:rPr>
        <w:t xml:space="preserve">farizeové. Pravděpodobně jim vadilo, že místo do synagog chodí lidé na poušť, </w:t>
      </w:r>
      <w:r w:rsidR="00842D12">
        <w:rPr>
          <w:color w:val="auto"/>
          <w:sz w:val="28"/>
          <w:szCs w:val="28"/>
        </w:rPr>
        <w:t xml:space="preserve">kde to bylo i hodně nebezpečné a nechávají se tam pokřtít. Navíc si nebyli jistí, kdo vlastně ten Jan Křtitel je. Proto mu pokládají otázky. Vzpomenete si někdo, jaké? </w:t>
      </w:r>
      <w:r w:rsidR="00842D12">
        <w:rPr>
          <w:i/>
          <w:color w:val="auto"/>
          <w:sz w:val="28"/>
          <w:szCs w:val="28"/>
        </w:rPr>
        <w:t xml:space="preserve">(nechat reagovat děti) </w:t>
      </w:r>
      <w:r w:rsidR="00842D12">
        <w:rPr>
          <w:color w:val="auto"/>
          <w:sz w:val="28"/>
          <w:szCs w:val="28"/>
        </w:rPr>
        <w:t xml:space="preserve">Ano, ptají se ho, kdo je. A Jan Křtitel nejprve mluví o tom, kdo není. Říká, že není ani očekávaný Mesiáš, ani prorok Eliáš a </w:t>
      </w:r>
      <w:r w:rsidR="00C94676">
        <w:rPr>
          <w:color w:val="auto"/>
          <w:sz w:val="28"/>
          <w:szCs w:val="28"/>
        </w:rPr>
        <w:t>ani žádný jiný prorok. Řekl jim:</w:t>
      </w:r>
      <w:r w:rsidR="00842D12">
        <w:rPr>
          <w:color w:val="auto"/>
          <w:sz w:val="28"/>
          <w:szCs w:val="28"/>
        </w:rPr>
        <w:t xml:space="preserve"> „Já jsem hlas volajícího na poušti: Vyrovnejte cesty Pánu“. Ano Jan Křtitel byl HLAS. Hlas nemůže být bez Slova a Slovo nemůže být bez hlasu. </w:t>
      </w:r>
      <w:r w:rsidR="00796D58">
        <w:rPr>
          <w:color w:val="auto"/>
          <w:sz w:val="28"/>
          <w:szCs w:val="28"/>
        </w:rPr>
        <w:t xml:space="preserve">Můžeme si to vyzkoušet. Zkuste si nyní v hlavě představit nějaké slovo. Dá se vaše vymyšlené slovo vyslovit druhému bez použití hlasu? </w:t>
      </w:r>
      <w:r w:rsidR="00796D58">
        <w:rPr>
          <w:i/>
          <w:color w:val="auto"/>
          <w:sz w:val="28"/>
          <w:szCs w:val="28"/>
        </w:rPr>
        <w:t>(</w:t>
      </w:r>
      <w:r w:rsidR="00796D58" w:rsidRPr="00796D58">
        <w:rPr>
          <w:i/>
          <w:color w:val="auto"/>
          <w:sz w:val="28"/>
          <w:szCs w:val="28"/>
        </w:rPr>
        <w:t>Nechte</w:t>
      </w:r>
      <w:r w:rsidR="00796D58">
        <w:rPr>
          <w:i/>
          <w:color w:val="auto"/>
          <w:sz w:val="28"/>
          <w:szCs w:val="28"/>
        </w:rPr>
        <w:t xml:space="preserve"> děti chvilku zkoušet, zda je to možné). </w:t>
      </w:r>
      <w:r w:rsidR="00CF6249">
        <w:rPr>
          <w:color w:val="auto"/>
          <w:sz w:val="28"/>
          <w:szCs w:val="28"/>
        </w:rPr>
        <w:t>A dal</w:t>
      </w:r>
      <w:r w:rsidR="00796D58">
        <w:rPr>
          <w:color w:val="auto"/>
          <w:sz w:val="28"/>
          <w:szCs w:val="28"/>
        </w:rPr>
        <w:t xml:space="preserve"> by se použít hlas a nevyslovit žádné slovo? Ano, to by se dalo, ale nebude to pěkné. B</w:t>
      </w:r>
      <w:r w:rsidR="00CF6249">
        <w:rPr>
          <w:color w:val="auto"/>
          <w:sz w:val="28"/>
          <w:szCs w:val="28"/>
        </w:rPr>
        <w:t xml:space="preserve">ude </w:t>
      </w:r>
      <w:r w:rsidR="00796D58">
        <w:rPr>
          <w:color w:val="auto"/>
          <w:sz w:val="28"/>
          <w:szCs w:val="28"/>
        </w:rPr>
        <w:t xml:space="preserve">to jen křik. Ježíš Kristus, který je vtěleným Slovem Božím, tak jak je to napsané v první kapitole Janova evangelia, potřebuje hlas, který ho sdělí ostatním. Tím hlasem byl Jan Křtitel. On </w:t>
      </w:r>
      <w:r w:rsidR="00C55337">
        <w:rPr>
          <w:color w:val="auto"/>
          <w:sz w:val="28"/>
          <w:szCs w:val="28"/>
        </w:rPr>
        <w:t xml:space="preserve">byl pokorný, vždyť </w:t>
      </w:r>
      <w:r w:rsidR="00796D58">
        <w:rPr>
          <w:color w:val="auto"/>
          <w:sz w:val="28"/>
          <w:szCs w:val="28"/>
        </w:rPr>
        <w:t>sám o sobě říká, že není hoden ani rozváz</w:t>
      </w:r>
      <w:r w:rsidR="00C55337">
        <w:rPr>
          <w:color w:val="auto"/>
          <w:sz w:val="28"/>
          <w:szCs w:val="28"/>
        </w:rPr>
        <w:t xml:space="preserve">at řemínek u opánků Pána Ježíše. Jeho posláním bylo, </w:t>
      </w:r>
      <w:r w:rsidR="00796D58">
        <w:rPr>
          <w:color w:val="auto"/>
          <w:sz w:val="28"/>
          <w:szCs w:val="28"/>
        </w:rPr>
        <w:t>aby lidé slyšeli Ježíše a vnímali, co jim říká. Ale to není úkol jen pro Jana Křtitele. I vy děti můžet</w:t>
      </w:r>
      <w:r w:rsidR="00C94676">
        <w:rPr>
          <w:color w:val="auto"/>
          <w:sz w:val="28"/>
          <w:szCs w:val="28"/>
        </w:rPr>
        <w:t>e být hlasem, který Bůh používá</w:t>
      </w:r>
      <w:r w:rsidR="00796D58">
        <w:rPr>
          <w:color w:val="auto"/>
          <w:sz w:val="28"/>
          <w:szCs w:val="28"/>
        </w:rPr>
        <w:t xml:space="preserve">, aby mohl působit v tomto světě! </w:t>
      </w:r>
      <w:r w:rsidR="00C94676">
        <w:rPr>
          <w:color w:val="auto"/>
          <w:sz w:val="28"/>
          <w:szCs w:val="28"/>
        </w:rPr>
        <w:t xml:space="preserve">Když jste totiž hodné a máte Pána Ježíše opravdu rádi, může vás Bůh použít, aby ostatní lidé viděli, jak jste dobří a začali o Bohu přemýšlet. A tím se stanete také živým HLASEM, jako byl i Jan Křtitel. </w:t>
      </w:r>
    </w:p>
    <w:p w:rsidR="00062A06" w:rsidRDefault="00062A06" w:rsidP="00062A06">
      <w:pPr>
        <w:pStyle w:val="Default"/>
        <w:rPr>
          <w:b/>
          <w:bCs/>
          <w:color w:val="auto"/>
          <w:sz w:val="36"/>
          <w:szCs w:val="36"/>
        </w:rPr>
      </w:pPr>
    </w:p>
    <w:p w:rsidR="005033D0" w:rsidRPr="00924CFD" w:rsidRDefault="005033D0" w:rsidP="00062A06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5033D0" w:rsidRPr="00924CFD" w:rsidRDefault="005033D0" w:rsidP="005033D0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5033D0" w:rsidRDefault="005033D0" w:rsidP="005033D0">
      <w:pPr>
        <w:pStyle w:val="Default"/>
        <w:jc w:val="center"/>
        <w:rPr>
          <w:color w:val="auto"/>
          <w:sz w:val="22"/>
          <w:szCs w:val="22"/>
        </w:rPr>
      </w:pPr>
    </w:p>
    <w:p w:rsidR="005033D0" w:rsidRDefault="005033D0" w:rsidP="005033D0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5033D0" w:rsidRPr="00924CFD" w:rsidRDefault="005033D0" w:rsidP="005033D0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5033D0" w:rsidRPr="00924CFD" w:rsidRDefault="005033D0" w:rsidP="005033D0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5033D0" w:rsidRDefault="005033D0" w:rsidP="005033D0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5033D0" w:rsidRDefault="005033D0" w:rsidP="005033D0">
      <w:pPr>
        <w:pStyle w:val="Default"/>
        <w:ind w:left="720"/>
        <w:rPr>
          <w:i/>
          <w:iCs/>
          <w:color w:val="auto"/>
          <w:sz w:val="20"/>
          <w:szCs w:val="20"/>
        </w:rPr>
      </w:pPr>
    </w:p>
    <w:p w:rsidR="005033D0" w:rsidRDefault="005033D0" w:rsidP="005033D0">
      <w:pPr>
        <w:pStyle w:val="Default"/>
        <w:numPr>
          <w:ilvl w:val="0"/>
          <w:numId w:val="4"/>
        </w:numPr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>neděle adventní cyklus B</w:t>
      </w:r>
    </w:p>
    <w:p w:rsidR="005033D0" w:rsidRDefault="005033D0" w:rsidP="00062A06">
      <w:pPr>
        <w:pStyle w:val="Default"/>
        <w:rPr>
          <w:rFonts w:cs="Arial"/>
          <w:i/>
          <w:sz w:val="22"/>
          <w:szCs w:val="22"/>
        </w:rPr>
      </w:pPr>
      <w:r w:rsidRPr="005033D0">
        <w:rPr>
          <w:rFonts w:cs="Arial"/>
          <w:i/>
          <w:sz w:val="22"/>
          <w:szCs w:val="22"/>
        </w:rPr>
        <w:t xml:space="preserve">Byl člověk poslaný od Boha, jmenoval se Jan. Přišel jako svědek, aby svědčil o světle, aby všichni uvěřili skrze něho. On sám nebyl tím světlem, měl jen svědčit o tom světle. Toto je Janovo svědectví, když k němu židé z Jeruzaléma poslali kněze a levity, aby se ho otázali: „Kdo jsi?“ Vyznal to a nezapřel. Vyznal: „Já nejsem Mesiáš.“ Zeptali se ho: „Co tedy jsi? Eliáš?“ Řekl: „Nejsem.“ „Jsi ten Prorok?“ Odpověděl: „Ne.“ Řekli mu tedy: „Kdo jsi? Ať můžeme dát odpověď těm, kdo nás poslali. Co říkáš sám o sobě?“ Řekl: „Já jsem hlas volajícího na poušti: ‘Vyrovnejte cesty Pánu’, jak řekl prorok </w:t>
      </w:r>
      <w:proofErr w:type="spellStart"/>
      <w:r w:rsidRPr="005033D0">
        <w:rPr>
          <w:rFonts w:cs="Arial"/>
          <w:i/>
          <w:sz w:val="22"/>
          <w:szCs w:val="22"/>
        </w:rPr>
        <w:t>Izaiáš</w:t>
      </w:r>
      <w:proofErr w:type="spellEnd"/>
      <w:r w:rsidRPr="005033D0">
        <w:rPr>
          <w:rFonts w:cs="Arial"/>
          <w:i/>
          <w:sz w:val="22"/>
          <w:szCs w:val="22"/>
        </w:rPr>
        <w:t xml:space="preserve">.“ Ti poslaní byli z farizeů. Zeptali se ho: „Proč tedy křtíš, když nejsi ani </w:t>
      </w:r>
      <w:proofErr w:type="spellStart"/>
      <w:r w:rsidRPr="005033D0">
        <w:rPr>
          <w:rFonts w:cs="Arial"/>
          <w:i/>
          <w:sz w:val="22"/>
          <w:szCs w:val="22"/>
        </w:rPr>
        <w:t>Me-siáš</w:t>
      </w:r>
      <w:proofErr w:type="spellEnd"/>
      <w:r w:rsidRPr="005033D0">
        <w:rPr>
          <w:rFonts w:cs="Arial"/>
          <w:i/>
          <w:sz w:val="22"/>
          <w:szCs w:val="22"/>
        </w:rPr>
        <w:t xml:space="preserve">, ani Eliáš, ani ten Prorok?“ Jan jim odpověděl: „Já křtím vodou. Mezi vámi stojí ten, koho vy neznáte; ten, který má přijít po mně; jemu nejsem hoden rozvázat řemínek u opánků.“ To se stalo v </w:t>
      </w:r>
      <w:proofErr w:type="spellStart"/>
      <w:r w:rsidRPr="005033D0">
        <w:rPr>
          <w:rFonts w:cs="Arial"/>
          <w:i/>
          <w:sz w:val="22"/>
          <w:szCs w:val="22"/>
        </w:rPr>
        <w:t>Betánii</w:t>
      </w:r>
      <w:proofErr w:type="spellEnd"/>
      <w:r w:rsidRPr="005033D0">
        <w:rPr>
          <w:rFonts w:cs="Arial"/>
          <w:i/>
          <w:sz w:val="22"/>
          <w:szCs w:val="22"/>
        </w:rPr>
        <w:t xml:space="preserve"> na druhé straně Jordánu, kde Jan křtil.</w:t>
      </w:r>
      <w:r>
        <w:rPr>
          <w:rFonts w:cs="Arial"/>
          <w:i/>
          <w:sz w:val="22"/>
          <w:szCs w:val="22"/>
        </w:rPr>
        <w:t xml:space="preserve"> (</w:t>
      </w:r>
      <w:r w:rsidRPr="005033D0">
        <w:rPr>
          <w:rFonts w:ascii="Arial" w:hAnsi="Arial" w:cs="Arial"/>
          <w:i/>
          <w:sz w:val="22"/>
          <w:szCs w:val="22"/>
        </w:rPr>
        <w:t>J</w:t>
      </w:r>
      <w:r>
        <w:rPr>
          <w:rFonts w:ascii="Arial" w:hAnsi="Arial" w:cs="Arial"/>
          <w:i/>
          <w:sz w:val="22"/>
          <w:szCs w:val="22"/>
        </w:rPr>
        <w:t>an</w:t>
      </w:r>
      <w:r w:rsidRPr="005033D0">
        <w:rPr>
          <w:rFonts w:ascii="Arial" w:hAnsi="Arial" w:cs="Arial"/>
          <w:i/>
          <w:sz w:val="22"/>
          <w:szCs w:val="22"/>
        </w:rPr>
        <w:t xml:space="preserve"> 1,6-8.19-28</w:t>
      </w:r>
      <w:r>
        <w:rPr>
          <w:rFonts w:ascii="Arial" w:hAnsi="Arial" w:cs="Arial"/>
          <w:i/>
          <w:sz w:val="22"/>
          <w:szCs w:val="22"/>
        </w:rPr>
        <w:t>)</w:t>
      </w:r>
    </w:p>
    <w:p w:rsidR="005033D0" w:rsidRDefault="005033D0" w:rsidP="005033D0">
      <w:pPr>
        <w:pStyle w:val="Default"/>
        <w:jc w:val="both"/>
        <w:rPr>
          <w:rFonts w:cs="Arial"/>
          <w:b/>
          <w:sz w:val="22"/>
          <w:szCs w:val="22"/>
        </w:rPr>
      </w:pPr>
    </w:p>
    <w:p w:rsidR="005033D0" w:rsidRPr="00E323CD" w:rsidRDefault="005033D0" w:rsidP="005033D0">
      <w:pPr>
        <w:pStyle w:val="Default"/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 xml:space="preserve">Pomůcka: adventní cestička převzatá z webu </w:t>
      </w:r>
      <w:proofErr w:type="spellStart"/>
      <w:r>
        <w:rPr>
          <w:rFonts w:cs="Arial"/>
          <w:b/>
          <w:sz w:val="22"/>
          <w:szCs w:val="22"/>
        </w:rPr>
        <w:t>Kanan</w:t>
      </w:r>
      <w:proofErr w:type="spellEnd"/>
      <w:r>
        <w:rPr>
          <w:rFonts w:cs="Arial"/>
          <w:b/>
          <w:sz w:val="22"/>
          <w:szCs w:val="22"/>
        </w:rPr>
        <w:t xml:space="preserve"> - katecheze na neděli </w:t>
      </w:r>
      <w:r w:rsidR="00062A06">
        <w:rPr>
          <w:rFonts w:cs="Arial"/>
          <w:b/>
          <w:sz w:val="22"/>
          <w:szCs w:val="22"/>
        </w:rPr>
        <w:t xml:space="preserve">                  </w:t>
      </w:r>
    </w:p>
    <w:p w:rsidR="00C55337" w:rsidRPr="00796D58" w:rsidRDefault="00C55337" w:rsidP="00C55337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dnes se opět setkávám s Janem Křtitelem. Už z minulé neděle víme, že Jan Křtitel žil na poušti. Živil se kobylkami a medem divokých včel. Přicházelo za ním velké množství lidí, by se nechali od Jana pokřtít a ukončili tak svůj život v hříchu a začali žít dobře a radostně. A dnes jsme slyšeli, že k němu přišli i farizeové. Pravděpodobně jim vadilo, že místo do synagog chodí lidé na poušť, kde to bylo i hodně nebezpečné a nechávají se tam pokřtít. Navíc si nebyli jistí, kdo vlastně ten Jan Křtitel je. Proto mu pokládají otázky. Vzpomenete si někdo, jaké?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Ano, ptají se ho, kdo je. A Jan Křtitel nejprve mluví o tom, kdo není. Říká, že není ani očekávaný Mesiáš, ani prorok Eliáš a ani žádný jiný prorok. Řekl jim: „Já jsem hlas volajícího na poušti: Vyrovnejte cesty Pánu“. Ano Jan Křtitel byl HLAS. Hlas nemůže být bez Slova a Slovo nemůže být bez hlasu. Můžeme si to vyzkoušet. Zkuste si nyní v hlavě představit nějaké slovo. Dá se vaše vymyšlené slovo vyslovit druhému bez použití hlasu? </w:t>
      </w:r>
      <w:r>
        <w:rPr>
          <w:i/>
          <w:color w:val="auto"/>
          <w:sz w:val="28"/>
          <w:szCs w:val="28"/>
        </w:rPr>
        <w:t>(</w:t>
      </w:r>
      <w:r w:rsidRPr="00796D58">
        <w:rPr>
          <w:i/>
          <w:color w:val="auto"/>
          <w:sz w:val="28"/>
          <w:szCs w:val="28"/>
        </w:rPr>
        <w:t>Nechte</w:t>
      </w:r>
      <w:r>
        <w:rPr>
          <w:i/>
          <w:color w:val="auto"/>
          <w:sz w:val="28"/>
          <w:szCs w:val="28"/>
        </w:rPr>
        <w:t xml:space="preserve"> děti chvilku zkoušet, zda je to možné). </w:t>
      </w:r>
      <w:r>
        <w:rPr>
          <w:color w:val="auto"/>
          <w:sz w:val="28"/>
          <w:szCs w:val="28"/>
        </w:rPr>
        <w:t xml:space="preserve">A dal by se použít hlas a nevyslovit žádné slovo? Ano, to by se dalo, ale nebude to pěkné. Bude to jen křik. Ježíš Kristus, který je vtěleným Slovem Božím, tak jak je to napsané v první kapitole Janova evangelia, potřebuje hlas, který ho sdělí ostatním. Tím hlasem byl Jan Křtitel. On byl pokorný, vždyť sám o sobě říká, že není hoden ani rozvázat řemínek u opánků Pána Ježíše. Jeho posláním bylo, aby lidé slyšeli Ježíše a vnímali, co jim říká. Ale to není úkol jen pro Jana Křtitele. I vy děti můžete být hlasem, který Bůh používá, aby mohl působit v tomto světě! Když jste totiž hodné a máte Pána Ježíše opravdu rádi, může vás Bůh použít, aby ostatní lidé viděli, jak jste dobří a začali o Bohu přemýšlet. A tím se stanete také živým HLASEM, jako byl i Jan Křtitel. </w:t>
      </w:r>
    </w:p>
    <w:p w:rsidR="00091FA8" w:rsidRPr="00062A06" w:rsidRDefault="00091FA8" w:rsidP="00C55337">
      <w:pPr>
        <w:pStyle w:val="Default"/>
        <w:jc w:val="both"/>
        <w:rPr>
          <w:color w:val="auto"/>
          <w:sz w:val="28"/>
          <w:szCs w:val="28"/>
        </w:rPr>
      </w:pPr>
      <w:bookmarkStart w:id="0" w:name="_GoBack"/>
      <w:bookmarkEnd w:id="0"/>
    </w:p>
    <w:sectPr w:rsidR="00091FA8" w:rsidRPr="00062A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54514"/>
    <w:multiLevelType w:val="hybridMultilevel"/>
    <w:tmpl w:val="1C380818"/>
    <w:lvl w:ilvl="0" w:tplc="0405000F">
      <w:start w:val="2"/>
      <w:numFmt w:val="decimal"/>
      <w:lvlText w:val="%1."/>
      <w:lvlJc w:val="left"/>
      <w:pPr>
        <w:ind w:left="30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E7D97"/>
    <w:multiLevelType w:val="hybridMultilevel"/>
    <w:tmpl w:val="36887C54"/>
    <w:lvl w:ilvl="0" w:tplc="BB3A1E20">
      <w:start w:val="3"/>
      <w:numFmt w:val="decimal"/>
      <w:lvlText w:val="%1."/>
      <w:lvlJc w:val="left"/>
      <w:pPr>
        <w:ind w:left="30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3" w:hanging="360"/>
      </w:pPr>
    </w:lvl>
    <w:lvl w:ilvl="2" w:tplc="0405001B" w:tentative="1">
      <w:start w:val="1"/>
      <w:numFmt w:val="lowerRoman"/>
      <w:lvlText w:val="%3."/>
      <w:lvlJc w:val="right"/>
      <w:pPr>
        <w:ind w:left="4493" w:hanging="180"/>
      </w:pPr>
    </w:lvl>
    <w:lvl w:ilvl="3" w:tplc="0405000F" w:tentative="1">
      <w:start w:val="1"/>
      <w:numFmt w:val="decimal"/>
      <w:lvlText w:val="%4."/>
      <w:lvlJc w:val="left"/>
      <w:pPr>
        <w:ind w:left="5213" w:hanging="360"/>
      </w:pPr>
    </w:lvl>
    <w:lvl w:ilvl="4" w:tplc="04050019" w:tentative="1">
      <w:start w:val="1"/>
      <w:numFmt w:val="lowerLetter"/>
      <w:lvlText w:val="%5."/>
      <w:lvlJc w:val="left"/>
      <w:pPr>
        <w:ind w:left="5933" w:hanging="360"/>
      </w:pPr>
    </w:lvl>
    <w:lvl w:ilvl="5" w:tplc="0405001B" w:tentative="1">
      <w:start w:val="1"/>
      <w:numFmt w:val="lowerRoman"/>
      <w:lvlText w:val="%6."/>
      <w:lvlJc w:val="right"/>
      <w:pPr>
        <w:ind w:left="6653" w:hanging="180"/>
      </w:pPr>
    </w:lvl>
    <w:lvl w:ilvl="6" w:tplc="0405000F" w:tentative="1">
      <w:start w:val="1"/>
      <w:numFmt w:val="decimal"/>
      <w:lvlText w:val="%7."/>
      <w:lvlJc w:val="left"/>
      <w:pPr>
        <w:ind w:left="7373" w:hanging="360"/>
      </w:pPr>
    </w:lvl>
    <w:lvl w:ilvl="7" w:tplc="04050019" w:tentative="1">
      <w:start w:val="1"/>
      <w:numFmt w:val="lowerLetter"/>
      <w:lvlText w:val="%8."/>
      <w:lvlJc w:val="left"/>
      <w:pPr>
        <w:ind w:left="8093" w:hanging="360"/>
      </w:pPr>
    </w:lvl>
    <w:lvl w:ilvl="8" w:tplc="0405001B" w:tentative="1">
      <w:start w:val="1"/>
      <w:numFmt w:val="lowerRoman"/>
      <w:lvlText w:val="%9."/>
      <w:lvlJc w:val="right"/>
      <w:pPr>
        <w:ind w:left="8813" w:hanging="180"/>
      </w:pPr>
    </w:lvl>
  </w:abstractNum>
  <w:abstractNum w:abstractNumId="2" w15:restartNumberingAfterBreak="0">
    <w:nsid w:val="66E53ABF"/>
    <w:multiLevelType w:val="hybridMultilevel"/>
    <w:tmpl w:val="C6AAFD26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A520D"/>
    <w:multiLevelType w:val="hybridMultilevel"/>
    <w:tmpl w:val="36887C54"/>
    <w:lvl w:ilvl="0" w:tplc="BB3A1E20">
      <w:start w:val="3"/>
      <w:numFmt w:val="decimal"/>
      <w:lvlText w:val="%1."/>
      <w:lvlJc w:val="left"/>
      <w:pPr>
        <w:ind w:left="30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73" w:hanging="360"/>
      </w:pPr>
    </w:lvl>
    <w:lvl w:ilvl="2" w:tplc="0405001B" w:tentative="1">
      <w:start w:val="1"/>
      <w:numFmt w:val="lowerRoman"/>
      <w:lvlText w:val="%3."/>
      <w:lvlJc w:val="right"/>
      <w:pPr>
        <w:ind w:left="4493" w:hanging="180"/>
      </w:pPr>
    </w:lvl>
    <w:lvl w:ilvl="3" w:tplc="0405000F" w:tentative="1">
      <w:start w:val="1"/>
      <w:numFmt w:val="decimal"/>
      <w:lvlText w:val="%4."/>
      <w:lvlJc w:val="left"/>
      <w:pPr>
        <w:ind w:left="5213" w:hanging="360"/>
      </w:pPr>
    </w:lvl>
    <w:lvl w:ilvl="4" w:tplc="04050019" w:tentative="1">
      <w:start w:val="1"/>
      <w:numFmt w:val="lowerLetter"/>
      <w:lvlText w:val="%5."/>
      <w:lvlJc w:val="left"/>
      <w:pPr>
        <w:ind w:left="5933" w:hanging="360"/>
      </w:pPr>
    </w:lvl>
    <w:lvl w:ilvl="5" w:tplc="0405001B" w:tentative="1">
      <w:start w:val="1"/>
      <w:numFmt w:val="lowerRoman"/>
      <w:lvlText w:val="%6."/>
      <w:lvlJc w:val="right"/>
      <w:pPr>
        <w:ind w:left="6653" w:hanging="180"/>
      </w:pPr>
    </w:lvl>
    <w:lvl w:ilvl="6" w:tplc="0405000F" w:tentative="1">
      <w:start w:val="1"/>
      <w:numFmt w:val="decimal"/>
      <w:lvlText w:val="%7."/>
      <w:lvlJc w:val="left"/>
      <w:pPr>
        <w:ind w:left="7373" w:hanging="360"/>
      </w:pPr>
    </w:lvl>
    <w:lvl w:ilvl="7" w:tplc="04050019" w:tentative="1">
      <w:start w:val="1"/>
      <w:numFmt w:val="lowerLetter"/>
      <w:lvlText w:val="%8."/>
      <w:lvlJc w:val="left"/>
      <w:pPr>
        <w:ind w:left="8093" w:hanging="360"/>
      </w:pPr>
    </w:lvl>
    <w:lvl w:ilvl="8" w:tplc="0405001B" w:tentative="1">
      <w:start w:val="1"/>
      <w:numFmt w:val="lowerRoman"/>
      <w:lvlText w:val="%9."/>
      <w:lvlJc w:val="right"/>
      <w:pPr>
        <w:ind w:left="8813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3D0"/>
    <w:rsid w:val="00062A06"/>
    <w:rsid w:val="00091FA8"/>
    <w:rsid w:val="005033D0"/>
    <w:rsid w:val="005B6DB2"/>
    <w:rsid w:val="00796D58"/>
    <w:rsid w:val="00842D12"/>
    <w:rsid w:val="00A9276B"/>
    <w:rsid w:val="00C55337"/>
    <w:rsid w:val="00C94676"/>
    <w:rsid w:val="00CF6249"/>
    <w:rsid w:val="00F7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EBBBBA-11E7-42E3-881B-D615974F3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033D0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2</Pages>
  <Words>905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4</cp:revision>
  <dcterms:created xsi:type="dcterms:W3CDTF">2017-12-07T09:40:00Z</dcterms:created>
  <dcterms:modified xsi:type="dcterms:W3CDTF">2017-12-12T07:37:00Z</dcterms:modified>
</cp:coreProperties>
</file>