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3DD7" w:rsidRPr="00F45F92" w:rsidRDefault="009D3DD7" w:rsidP="009D3DD7">
      <w:pPr>
        <w:pStyle w:val="Default"/>
        <w:jc w:val="center"/>
        <w:rPr>
          <w:sz w:val="34"/>
          <w:szCs w:val="34"/>
        </w:rPr>
      </w:pPr>
      <w:r w:rsidRPr="00F45F92">
        <w:rPr>
          <w:b/>
          <w:bCs/>
          <w:sz w:val="34"/>
          <w:szCs w:val="34"/>
        </w:rPr>
        <w:t>MINIKATECHEZE MIMO LITURGICKÝ PROSTOR</w:t>
      </w:r>
    </w:p>
    <w:p w:rsidR="009D3DD7" w:rsidRPr="00E73D23" w:rsidRDefault="009D3DD7" w:rsidP="009D3DD7">
      <w:pPr>
        <w:pStyle w:val="Default"/>
        <w:jc w:val="center"/>
        <w:rPr>
          <w:sz w:val="20"/>
          <w:szCs w:val="20"/>
        </w:rPr>
      </w:pPr>
      <w:r w:rsidRPr="00E73D23">
        <w:rPr>
          <w:i/>
          <w:iCs/>
          <w:sz w:val="20"/>
          <w:szCs w:val="20"/>
        </w:rPr>
        <w:t>0 - 10 let, předškolní věk, mladší školní věk, 1. stupeň ZŠ 1. - 4. třída</w:t>
      </w:r>
    </w:p>
    <w:p w:rsidR="002D4263" w:rsidRDefault="002D4263"/>
    <w:p w:rsidR="00C73801" w:rsidRPr="00E8192D" w:rsidRDefault="00C73801" w:rsidP="00C73801">
      <w:pPr>
        <w:pStyle w:val="Default"/>
        <w:ind w:left="720"/>
        <w:jc w:val="center"/>
        <w:rPr>
          <w:rFonts w:eastAsia="Times New Roman" w:cs="Times New Roman"/>
          <w:i/>
          <w:color w:val="auto"/>
          <w:sz w:val="18"/>
          <w:szCs w:val="18"/>
        </w:rPr>
      </w:pPr>
      <w:r>
        <w:rPr>
          <w:b/>
          <w:bCs/>
          <w:sz w:val="32"/>
          <w:szCs w:val="32"/>
        </w:rPr>
        <w:t>1. neděle postní cyklus A</w:t>
      </w:r>
      <w:r>
        <w:rPr>
          <w:b/>
          <w:sz w:val="27"/>
          <w:szCs w:val="27"/>
        </w:rPr>
        <w:br/>
      </w:r>
    </w:p>
    <w:p w:rsidR="00C73801" w:rsidRDefault="00C73801" w:rsidP="00C73801">
      <w:pPr>
        <w:pStyle w:val="Default"/>
        <w:jc w:val="both"/>
        <w:rPr>
          <w:rFonts w:eastAsia="Times New Roman" w:cs="Times New Roman"/>
          <w:i/>
          <w:sz w:val="22"/>
          <w:szCs w:val="22"/>
        </w:rPr>
      </w:pPr>
      <w:r w:rsidRPr="00482562">
        <w:rPr>
          <w:rFonts w:eastAsia="Times New Roman" w:cs="Times New Roman"/>
          <w:i/>
          <w:sz w:val="22"/>
          <w:szCs w:val="22"/>
        </w:rPr>
        <w:t xml:space="preserve">„Ježíš byl vyveden od Ducha na poušť, aby byl pokoušen od ďábla. Když se postil čtyřicet dní a čtyřicet nocí, nakonec vyhladověl.  Tu přistoupil pokušitel a řekl mu: </w:t>
      </w:r>
      <w:r>
        <w:rPr>
          <w:rFonts w:eastAsia="Times New Roman" w:cs="Times New Roman"/>
          <w:i/>
          <w:sz w:val="22"/>
          <w:szCs w:val="22"/>
        </w:rPr>
        <w:t xml:space="preserve">(…) </w:t>
      </w:r>
      <w:r w:rsidRPr="00482562">
        <w:rPr>
          <w:rFonts w:eastAsia="Times New Roman" w:cs="Times New Roman"/>
          <w:i/>
          <w:sz w:val="22"/>
          <w:szCs w:val="22"/>
        </w:rPr>
        <w:t>"To všecko ti dám, jestliže padneš a budeš se mi klanět." Tu mu Ježíš řekl: "Odejdi, satane! Neboť je psáno: 'Pánu, svému Bohu, se budeš klanět a jen jemu sloužit.' “ Potom ho ďábel nechal - i přistoupili andělé a sloužili mu.“ (</w:t>
      </w:r>
      <w:proofErr w:type="spellStart"/>
      <w:r w:rsidRPr="00482562">
        <w:rPr>
          <w:rFonts w:eastAsia="Times New Roman" w:cs="Times New Roman"/>
          <w:i/>
          <w:sz w:val="22"/>
          <w:szCs w:val="22"/>
        </w:rPr>
        <w:t>Mt</w:t>
      </w:r>
      <w:proofErr w:type="spellEnd"/>
      <w:r w:rsidRPr="00482562">
        <w:rPr>
          <w:rFonts w:eastAsia="Times New Roman" w:cs="Times New Roman"/>
          <w:i/>
          <w:sz w:val="22"/>
          <w:szCs w:val="22"/>
        </w:rPr>
        <w:t xml:space="preserve"> 4, 1-11)</w:t>
      </w:r>
    </w:p>
    <w:p w:rsidR="00C73801" w:rsidRDefault="00C73801"/>
    <w:p w:rsidR="00022A67" w:rsidRPr="00D065D3" w:rsidRDefault="00022A67" w:rsidP="00022A67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rPr>
          <w:sz w:val="20"/>
          <w:szCs w:val="20"/>
        </w:rPr>
      </w:pPr>
      <w:r w:rsidRPr="00D065D3">
        <w:rPr>
          <w:sz w:val="20"/>
          <w:szCs w:val="20"/>
        </w:rPr>
        <w:t>Pomůcku, kterou navrhujeme:</w:t>
      </w:r>
    </w:p>
    <w:p w:rsidR="00022A67" w:rsidRDefault="00022A67" w:rsidP="00022A67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rPr>
          <w:sz w:val="20"/>
          <w:szCs w:val="20"/>
        </w:rPr>
      </w:pPr>
      <w:r>
        <w:rPr>
          <w:sz w:val="20"/>
          <w:szCs w:val="20"/>
        </w:rPr>
        <w:t xml:space="preserve">písek, </w:t>
      </w:r>
      <w:r w:rsidR="00251222">
        <w:rPr>
          <w:sz w:val="20"/>
          <w:szCs w:val="20"/>
        </w:rPr>
        <w:t>plech na pečení</w:t>
      </w:r>
      <w:r w:rsidR="00251222">
        <w:rPr>
          <w:sz w:val="20"/>
          <w:szCs w:val="20"/>
        </w:rPr>
        <w:t xml:space="preserve">, </w:t>
      </w:r>
      <w:r>
        <w:rPr>
          <w:sz w:val="20"/>
          <w:szCs w:val="20"/>
        </w:rPr>
        <w:t>barevné papíry,</w:t>
      </w:r>
      <w:r w:rsidR="00251222">
        <w:rPr>
          <w:sz w:val="20"/>
          <w:szCs w:val="20"/>
        </w:rPr>
        <w:t xml:space="preserve"> tužky, nůžky</w:t>
      </w:r>
      <w:bookmarkStart w:id="0" w:name="_GoBack"/>
      <w:bookmarkEnd w:id="0"/>
    </w:p>
    <w:p w:rsidR="00C73801" w:rsidRDefault="00C73801"/>
    <w:p w:rsidR="008671A0" w:rsidRDefault="008671A0" w:rsidP="008671A0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Děti, jestlipak víte, co je to poušť? (</w:t>
      </w:r>
      <w:r>
        <w:rPr>
          <w:i/>
          <w:iCs/>
          <w:color w:val="auto"/>
          <w:sz w:val="28"/>
          <w:szCs w:val="28"/>
        </w:rPr>
        <w:t>dát prostor dětem, nehodnotit</w:t>
      </w:r>
      <w:r>
        <w:rPr>
          <w:color w:val="auto"/>
          <w:sz w:val="28"/>
          <w:szCs w:val="28"/>
        </w:rPr>
        <w:t xml:space="preserve">) </w:t>
      </w:r>
    </w:p>
    <w:p w:rsidR="008671A0" w:rsidRDefault="008671A0" w:rsidP="008671A0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Je to suché a nevlídné místo. Zůstat živý a zdravý v takové krajině je hodně těžké. Není tam skoro žádná voda ani jídlo. Když nemá člověk co jíst a co pít, umírá. </w:t>
      </w:r>
      <w:r w:rsidR="0064717C" w:rsidRPr="0064717C">
        <w:rPr>
          <w:i/>
          <w:color w:val="auto"/>
          <w:sz w:val="28"/>
          <w:szCs w:val="28"/>
        </w:rPr>
        <w:t>Ukázat dětem nasypaný písek na plechu</w:t>
      </w:r>
      <w:r w:rsidR="0064717C">
        <w:rPr>
          <w:i/>
          <w:color w:val="auto"/>
          <w:sz w:val="28"/>
          <w:szCs w:val="28"/>
        </w:rPr>
        <w:t xml:space="preserve">. </w:t>
      </w:r>
      <w:r w:rsidR="0064717C" w:rsidRPr="0064717C">
        <w:rPr>
          <w:color w:val="auto"/>
          <w:sz w:val="28"/>
          <w:szCs w:val="28"/>
        </w:rPr>
        <w:t>Nyní si každý může vyzkoušet, jakou udělá jeho ruka stopu v písku. Možná, že je to nyní zábavné a příjemné, ale představte si děti, že byste byl</w:t>
      </w:r>
      <w:r w:rsidR="007C18FF">
        <w:rPr>
          <w:color w:val="auto"/>
          <w:sz w:val="28"/>
          <w:szCs w:val="28"/>
        </w:rPr>
        <w:t>y</w:t>
      </w:r>
      <w:r w:rsidR="0064717C" w:rsidRPr="0064717C">
        <w:rPr>
          <w:color w:val="auto"/>
          <w:sz w:val="28"/>
          <w:szCs w:val="28"/>
        </w:rPr>
        <w:t xml:space="preserve"> v poušti, kde není nic jiného než písek. </w:t>
      </w:r>
      <w:r w:rsidR="0064717C">
        <w:rPr>
          <w:color w:val="auto"/>
          <w:sz w:val="28"/>
          <w:szCs w:val="28"/>
        </w:rPr>
        <w:t xml:space="preserve">A Pán Ježíš na poušť odešel a byl tam 40 dní. </w:t>
      </w:r>
    </w:p>
    <w:p w:rsidR="008671A0" w:rsidRDefault="008671A0" w:rsidP="008671A0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Víte, proč šel Pán Ježíš na poušť? (</w:t>
      </w:r>
      <w:r>
        <w:rPr>
          <w:i/>
          <w:iCs/>
          <w:color w:val="auto"/>
          <w:sz w:val="28"/>
          <w:szCs w:val="28"/>
        </w:rPr>
        <w:t>dát prostor dětem, nehodnotit</w:t>
      </w:r>
      <w:r>
        <w:rPr>
          <w:color w:val="auto"/>
          <w:sz w:val="28"/>
          <w:szCs w:val="28"/>
        </w:rPr>
        <w:t>)</w:t>
      </w:r>
    </w:p>
    <w:p w:rsidR="008671A0" w:rsidRDefault="008671A0" w:rsidP="008671A0">
      <w:pPr>
        <w:pStyle w:val="Default"/>
        <w:jc w:val="both"/>
        <w:rPr>
          <w:rFonts w:eastAsia="Times New Roman" w:cs="Times New Roman"/>
          <w:sz w:val="28"/>
          <w:szCs w:val="22"/>
        </w:rPr>
      </w:pPr>
      <w:r w:rsidRPr="00451101">
        <w:rPr>
          <w:rFonts w:eastAsia="Times New Roman" w:cs="Times New Roman"/>
          <w:sz w:val="28"/>
          <w:szCs w:val="22"/>
        </w:rPr>
        <w:t xml:space="preserve">Ježíš byl </w:t>
      </w:r>
      <w:r w:rsidR="003D28AA" w:rsidRPr="00451101">
        <w:rPr>
          <w:rFonts w:eastAsia="Times New Roman" w:cs="Times New Roman"/>
          <w:sz w:val="28"/>
          <w:szCs w:val="22"/>
        </w:rPr>
        <w:t>na poušť</w:t>
      </w:r>
      <w:r w:rsidR="003D28AA">
        <w:rPr>
          <w:rFonts w:eastAsia="Times New Roman" w:cs="Times New Roman"/>
          <w:sz w:val="28"/>
          <w:szCs w:val="22"/>
        </w:rPr>
        <w:t xml:space="preserve"> </w:t>
      </w:r>
      <w:r w:rsidRPr="00451101">
        <w:rPr>
          <w:rFonts w:eastAsia="Times New Roman" w:cs="Times New Roman"/>
          <w:sz w:val="28"/>
          <w:szCs w:val="22"/>
        </w:rPr>
        <w:t xml:space="preserve">vyveden od Ducha </w:t>
      </w:r>
      <w:r>
        <w:rPr>
          <w:rFonts w:eastAsia="Times New Roman" w:cs="Times New Roman"/>
          <w:sz w:val="28"/>
          <w:szCs w:val="22"/>
        </w:rPr>
        <w:t>svatého</w:t>
      </w:r>
      <w:r w:rsidR="007E4107">
        <w:rPr>
          <w:rFonts w:eastAsia="Times New Roman" w:cs="Times New Roman"/>
          <w:sz w:val="28"/>
          <w:szCs w:val="22"/>
        </w:rPr>
        <w:t>, který na něj před tím sestoupil u řeky Jordánu</w:t>
      </w:r>
      <w:r>
        <w:rPr>
          <w:rFonts w:eastAsia="Times New Roman" w:cs="Times New Roman"/>
          <w:sz w:val="28"/>
          <w:szCs w:val="22"/>
        </w:rPr>
        <w:t xml:space="preserve"> </w:t>
      </w:r>
      <w:r w:rsidR="007E4107">
        <w:rPr>
          <w:rFonts w:eastAsia="Times New Roman" w:cs="Times New Roman"/>
          <w:sz w:val="28"/>
          <w:szCs w:val="22"/>
        </w:rPr>
        <w:t xml:space="preserve">a tam </w:t>
      </w:r>
      <w:r w:rsidR="007C18FF">
        <w:rPr>
          <w:rFonts w:eastAsia="Times New Roman" w:cs="Times New Roman"/>
          <w:sz w:val="28"/>
          <w:szCs w:val="22"/>
        </w:rPr>
        <w:t xml:space="preserve">na poušti se pak </w:t>
      </w:r>
      <w:r w:rsidR="007E4107">
        <w:rPr>
          <w:rFonts w:eastAsia="Times New Roman" w:cs="Times New Roman"/>
          <w:sz w:val="28"/>
          <w:szCs w:val="22"/>
        </w:rPr>
        <w:t xml:space="preserve">40 dní postil. </w:t>
      </w:r>
      <w:r w:rsidR="007C18FF">
        <w:rPr>
          <w:rFonts w:eastAsia="Times New Roman" w:cs="Times New Roman"/>
          <w:sz w:val="28"/>
          <w:szCs w:val="22"/>
        </w:rPr>
        <w:t>Po této době</w:t>
      </w:r>
      <w:r w:rsidR="007E4107">
        <w:rPr>
          <w:rFonts w:eastAsia="Times New Roman" w:cs="Times New Roman"/>
          <w:sz w:val="28"/>
          <w:szCs w:val="22"/>
        </w:rPr>
        <w:t xml:space="preserve"> ho ďábel začal pokoušet.</w:t>
      </w:r>
    </w:p>
    <w:p w:rsidR="008671A0" w:rsidRDefault="008671A0" w:rsidP="008671A0">
      <w:pPr>
        <w:pStyle w:val="Default"/>
        <w:jc w:val="both"/>
        <w:rPr>
          <w:rFonts w:eastAsia="Times New Roman" w:cs="Times New Roman"/>
          <w:sz w:val="28"/>
          <w:szCs w:val="22"/>
        </w:rPr>
      </w:pPr>
      <w:r>
        <w:rPr>
          <w:rFonts w:eastAsia="Times New Roman" w:cs="Times New Roman"/>
          <w:sz w:val="28"/>
          <w:szCs w:val="22"/>
        </w:rPr>
        <w:t xml:space="preserve">Víte, kdo je ďábel? </w:t>
      </w:r>
      <w:r>
        <w:rPr>
          <w:color w:val="auto"/>
          <w:sz w:val="28"/>
          <w:szCs w:val="28"/>
        </w:rPr>
        <w:t>(</w:t>
      </w:r>
      <w:r>
        <w:rPr>
          <w:i/>
          <w:iCs/>
          <w:color w:val="auto"/>
          <w:sz w:val="28"/>
          <w:szCs w:val="28"/>
        </w:rPr>
        <w:t>dát prostor dětem, nehodnotit</w:t>
      </w:r>
      <w:r>
        <w:rPr>
          <w:color w:val="auto"/>
          <w:sz w:val="28"/>
          <w:szCs w:val="28"/>
        </w:rPr>
        <w:t>)</w:t>
      </w:r>
    </w:p>
    <w:p w:rsidR="008671A0" w:rsidRDefault="008671A0" w:rsidP="008671A0">
      <w:pPr>
        <w:pStyle w:val="Default"/>
        <w:jc w:val="both"/>
        <w:rPr>
          <w:rFonts w:eastAsia="Times New Roman" w:cs="Times New Roman"/>
          <w:sz w:val="28"/>
          <w:szCs w:val="22"/>
        </w:rPr>
      </w:pPr>
      <w:r>
        <w:rPr>
          <w:rFonts w:eastAsia="Times New Roman" w:cs="Times New Roman"/>
          <w:sz w:val="28"/>
          <w:szCs w:val="22"/>
        </w:rPr>
        <w:t>To je anděl, který byl dobrý, ale pak se postavil Bohu a začal bojovat proti Němu. Svádí lidi k hříchu, ale nemá žádnou moc, pokud ho do svého života nepustíme.</w:t>
      </w:r>
    </w:p>
    <w:p w:rsidR="008671A0" w:rsidRDefault="008671A0" w:rsidP="008671A0">
      <w:pPr>
        <w:pStyle w:val="Default"/>
        <w:jc w:val="both"/>
        <w:rPr>
          <w:color w:val="auto"/>
          <w:sz w:val="28"/>
          <w:szCs w:val="28"/>
        </w:rPr>
      </w:pPr>
      <w:r>
        <w:rPr>
          <w:rFonts w:eastAsia="Times New Roman" w:cs="Times New Roman"/>
          <w:sz w:val="28"/>
          <w:szCs w:val="22"/>
        </w:rPr>
        <w:t xml:space="preserve">A víte, co je to pokušení? </w:t>
      </w:r>
      <w:r>
        <w:rPr>
          <w:color w:val="auto"/>
          <w:sz w:val="28"/>
          <w:szCs w:val="28"/>
        </w:rPr>
        <w:t>(</w:t>
      </w:r>
      <w:r>
        <w:rPr>
          <w:i/>
          <w:iCs/>
          <w:color w:val="auto"/>
          <w:sz w:val="28"/>
          <w:szCs w:val="28"/>
        </w:rPr>
        <w:t>dát prostor dětem, nehodnotit</w:t>
      </w:r>
      <w:r>
        <w:rPr>
          <w:color w:val="auto"/>
          <w:sz w:val="28"/>
          <w:szCs w:val="28"/>
        </w:rPr>
        <w:t>)</w:t>
      </w:r>
    </w:p>
    <w:p w:rsidR="008671A0" w:rsidRDefault="008671A0" w:rsidP="008671A0">
      <w:pPr>
        <w:pStyle w:val="Default"/>
        <w:jc w:val="both"/>
        <w:rPr>
          <w:color w:val="auto"/>
          <w:sz w:val="28"/>
          <w:szCs w:val="28"/>
        </w:rPr>
      </w:pPr>
      <w:r>
        <w:rPr>
          <w:rFonts w:eastAsia="Times New Roman" w:cs="Times New Roman"/>
          <w:sz w:val="28"/>
          <w:szCs w:val="22"/>
        </w:rPr>
        <w:t xml:space="preserve">To je taková těžká zkouška. Jistě to také znáte. Už jste někdy měly chuť na něco, co vám rodiče zakázali? </w:t>
      </w:r>
      <w:r>
        <w:rPr>
          <w:color w:val="auto"/>
          <w:sz w:val="28"/>
          <w:szCs w:val="28"/>
        </w:rPr>
        <w:t>(</w:t>
      </w:r>
      <w:r>
        <w:rPr>
          <w:i/>
          <w:iCs/>
          <w:color w:val="auto"/>
          <w:sz w:val="28"/>
          <w:szCs w:val="28"/>
        </w:rPr>
        <w:t>dát prostor dětem, nehodnotit</w:t>
      </w:r>
      <w:r>
        <w:rPr>
          <w:color w:val="auto"/>
          <w:sz w:val="28"/>
          <w:szCs w:val="28"/>
        </w:rPr>
        <w:t>)</w:t>
      </w:r>
    </w:p>
    <w:p w:rsidR="008671A0" w:rsidRDefault="008671A0" w:rsidP="008671A0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Vy máte na to chuť, ale víte, že si to nesmíte vzít. To je strašně těžké.  Je to zkouška, neboť jsme v pokušení si to vzít. Jako kdybychom slyšeli vnitřní hlas, který říká: „Proč si to nevezmeš? Nikdo tě neuvidí, nikdo to nepozná.“</w:t>
      </w:r>
    </w:p>
    <w:p w:rsidR="008671A0" w:rsidRDefault="008671A0" w:rsidP="008671A0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Víte, jak se říká takovému našeptávači, který pokouší k tomu, abychom si vzali to, co nesmíme? </w:t>
      </w:r>
      <w:r w:rsidRPr="0068223D">
        <w:rPr>
          <w:i/>
          <w:color w:val="auto"/>
          <w:sz w:val="28"/>
          <w:szCs w:val="28"/>
        </w:rPr>
        <w:t>(dát</w:t>
      </w:r>
      <w:r w:rsidRPr="00202444">
        <w:rPr>
          <w:i/>
          <w:iCs/>
          <w:color w:val="auto"/>
          <w:sz w:val="28"/>
          <w:szCs w:val="28"/>
        </w:rPr>
        <w:t xml:space="preserve"> prostor dětem, nehodnotit</w:t>
      </w:r>
      <w:r w:rsidRPr="00202444">
        <w:rPr>
          <w:color w:val="auto"/>
          <w:sz w:val="28"/>
          <w:szCs w:val="28"/>
        </w:rPr>
        <w:t>)</w:t>
      </w:r>
    </w:p>
    <w:p w:rsidR="008671A0" w:rsidRPr="003D28AA" w:rsidRDefault="008671A0" w:rsidP="008671A0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Ano, je to ďábel-pokušitel! Slyšely jste už toto slovo? </w:t>
      </w:r>
      <w:r w:rsidRPr="0068223D">
        <w:rPr>
          <w:i/>
          <w:color w:val="auto"/>
          <w:sz w:val="28"/>
          <w:szCs w:val="28"/>
        </w:rPr>
        <w:t>(dát</w:t>
      </w:r>
      <w:r>
        <w:rPr>
          <w:i/>
          <w:iCs/>
          <w:color w:val="auto"/>
          <w:sz w:val="28"/>
          <w:szCs w:val="28"/>
        </w:rPr>
        <w:t xml:space="preserve"> prostor dětem</w:t>
      </w:r>
      <w:r>
        <w:rPr>
          <w:color w:val="auto"/>
          <w:sz w:val="28"/>
          <w:szCs w:val="28"/>
        </w:rPr>
        <w:t xml:space="preserve">, </w:t>
      </w:r>
      <w:r w:rsidRPr="00AC6D9F">
        <w:rPr>
          <w:i/>
          <w:color w:val="auto"/>
          <w:sz w:val="28"/>
          <w:szCs w:val="28"/>
        </w:rPr>
        <w:t>nehodnotit)</w:t>
      </w:r>
      <w:r w:rsidR="007E4107">
        <w:rPr>
          <w:i/>
          <w:color w:val="auto"/>
          <w:sz w:val="28"/>
          <w:szCs w:val="28"/>
        </w:rPr>
        <w:t xml:space="preserve"> </w:t>
      </w:r>
      <w:r w:rsidR="003D28AA">
        <w:rPr>
          <w:color w:val="auto"/>
          <w:sz w:val="28"/>
          <w:szCs w:val="28"/>
        </w:rPr>
        <w:t xml:space="preserve">A někdy nás tento pokušitel láká dívat se na televizi, když na to není vhodný čas, nebo když je to nevhodný program. Také nás tento pokušitel svádí hrát dlouho na počítači a nejít třeba ven hrát si s ostatními dětmi. Nebo se mu nelíbí, když pomáháme mamince nebo když se modlíme. Víte co? Každý tady máte jeden barevný papír a na něj si </w:t>
      </w:r>
      <w:r w:rsidR="003D28AA">
        <w:rPr>
          <w:color w:val="auto"/>
          <w:sz w:val="28"/>
          <w:szCs w:val="28"/>
        </w:rPr>
        <w:lastRenderedPageBreak/>
        <w:t xml:space="preserve">obkreslete svoji jednu ruku a jednu nohu. Tyto stopy si </w:t>
      </w:r>
      <w:r w:rsidR="007C18FF">
        <w:rPr>
          <w:color w:val="auto"/>
          <w:sz w:val="28"/>
          <w:szCs w:val="28"/>
        </w:rPr>
        <w:t xml:space="preserve">pečlivě vystřihněte a </w:t>
      </w:r>
      <w:r w:rsidR="003D28AA">
        <w:rPr>
          <w:color w:val="auto"/>
          <w:sz w:val="28"/>
          <w:szCs w:val="28"/>
        </w:rPr>
        <w:t xml:space="preserve">pak vezměte domů. Stopa ruky vám po celou dobu postní bude připomínat, že </w:t>
      </w:r>
      <w:r w:rsidR="007C18FF">
        <w:rPr>
          <w:color w:val="auto"/>
          <w:sz w:val="28"/>
          <w:szCs w:val="28"/>
        </w:rPr>
        <w:t xml:space="preserve">rukama máme především pomáhat a stopa nohy pak vám bude připomínat, že nemáme být líní a že se nemáme nechávat svádět pokušitelem. Uvidíte, že vaše snaha napodobovat Ježíše a odolat pokušení zanechá stopu ve vašich rodinách. </w:t>
      </w:r>
    </w:p>
    <w:sectPr w:rsidR="008671A0" w:rsidRPr="003D28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altName w:val="Georgia"/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DD7"/>
    <w:rsid w:val="00022A67"/>
    <w:rsid w:val="00251222"/>
    <w:rsid w:val="002D4263"/>
    <w:rsid w:val="003D28AA"/>
    <w:rsid w:val="0064717C"/>
    <w:rsid w:val="007C18FF"/>
    <w:rsid w:val="007E4107"/>
    <w:rsid w:val="008671A0"/>
    <w:rsid w:val="009D3DD7"/>
    <w:rsid w:val="00A9276B"/>
    <w:rsid w:val="00C73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32B42C-74B2-4886-9B48-B9FF92EEC8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671A0"/>
    <w:pPr>
      <w:spacing w:after="200" w:line="276" w:lineRule="auto"/>
    </w:pPr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9D3DD7"/>
    <w:pPr>
      <w:autoSpaceDE w:val="0"/>
      <w:autoSpaceDN w:val="0"/>
      <w:adjustRightInd w:val="0"/>
      <w:spacing w:after="0" w:line="240" w:lineRule="auto"/>
    </w:pPr>
    <w:rPr>
      <w:rFonts w:ascii="Georgia" w:eastAsiaTheme="minorEastAsia" w:hAnsi="Georgia" w:cs="Georgia"/>
      <w:color w:val="00000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427</Words>
  <Characters>2521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Fürstová</dc:creator>
  <cp:keywords/>
  <dc:description/>
  <cp:lastModifiedBy>Martina Fürstová</cp:lastModifiedBy>
  <cp:revision>7</cp:revision>
  <dcterms:created xsi:type="dcterms:W3CDTF">2017-02-28T10:45:00Z</dcterms:created>
  <dcterms:modified xsi:type="dcterms:W3CDTF">2017-03-01T07:26:00Z</dcterms:modified>
</cp:coreProperties>
</file>