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6D05" w:rsidRPr="00924CFD" w:rsidRDefault="00CE6D05" w:rsidP="00CE6D05">
      <w:pPr>
        <w:pStyle w:val="Default"/>
        <w:jc w:val="center"/>
        <w:rPr>
          <w:color w:val="auto"/>
          <w:sz w:val="36"/>
          <w:szCs w:val="36"/>
        </w:rPr>
      </w:pPr>
      <w:r w:rsidRPr="00924CFD">
        <w:rPr>
          <w:b/>
          <w:bCs/>
          <w:color w:val="auto"/>
          <w:sz w:val="36"/>
          <w:szCs w:val="36"/>
        </w:rPr>
        <w:t>MINIKATECHEZE PRO MLADŠÍ DĚTI</w:t>
      </w:r>
    </w:p>
    <w:p w:rsidR="00CE6D05" w:rsidRPr="00924CFD" w:rsidRDefault="00CE6D05" w:rsidP="00CE6D05">
      <w:pPr>
        <w:pStyle w:val="Default"/>
        <w:jc w:val="center"/>
        <w:rPr>
          <w:color w:val="auto"/>
          <w:sz w:val="20"/>
          <w:szCs w:val="20"/>
        </w:rPr>
      </w:pPr>
      <w:r w:rsidRPr="00924CFD">
        <w:rPr>
          <w:i/>
          <w:iCs/>
          <w:color w:val="auto"/>
          <w:sz w:val="20"/>
          <w:szCs w:val="20"/>
        </w:rPr>
        <w:t>0 - 10 let, předškolní věk, mladší školní věk, 1. stupeň ZŠ 1. - 4. třída</w:t>
      </w:r>
    </w:p>
    <w:p w:rsidR="00CE6D05" w:rsidRDefault="00CE6D05" w:rsidP="00CE6D05">
      <w:pPr>
        <w:pStyle w:val="Default"/>
        <w:jc w:val="center"/>
        <w:rPr>
          <w:color w:val="auto"/>
          <w:sz w:val="22"/>
          <w:szCs w:val="22"/>
        </w:rPr>
      </w:pPr>
    </w:p>
    <w:p w:rsidR="00CE6D05" w:rsidRPr="00924CFD" w:rsidRDefault="00CE6D05" w:rsidP="00CE6D05">
      <w:pPr>
        <w:pStyle w:val="Default"/>
        <w:pBdr>
          <w:top w:val="single" w:sz="4" w:space="1" w:color="auto"/>
          <w:bottom w:val="single" w:sz="4" w:space="1" w:color="auto"/>
        </w:pBdr>
        <w:jc w:val="center"/>
        <w:rPr>
          <w:color w:val="auto"/>
          <w:sz w:val="22"/>
          <w:szCs w:val="22"/>
        </w:rPr>
      </w:pPr>
      <w:r w:rsidRPr="00924CFD">
        <w:rPr>
          <w:color w:val="auto"/>
          <w:sz w:val="22"/>
          <w:szCs w:val="22"/>
        </w:rPr>
        <w:t>SLOVNÍ KATECHEZE</w:t>
      </w:r>
    </w:p>
    <w:p w:rsidR="00CE6D05" w:rsidRPr="00924CFD" w:rsidRDefault="00CE6D05" w:rsidP="00CE6D05">
      <w:pPr>
        <w:pStyle w:val="Default"/>
        <w:tabs>
          <w:tab w:val="left" w:pos="3270"/>
        </w:tabs>
        <w:jc w:val="center"/>
        <w:rPr>
          <w:color w:val="auto"/>
          <w:sz w:val="22"/>
          <w:szCs w:val="22"/>
        </w:rPr>
      </w:pPr>
    </w:p>
    <w:p w:rsidR="00CE6D05" w:rsidRDefault="00CE6D05" w:rsidP="00CE6D05">
      <w:pPr>
        <w:pStyle w:val="Default"/>
        <w:numPr>
          <w:ilvl w:val="0"/>
          <w:numId w:val="2"/>
        </w:numPr>
        <w:rPr>
          <w:b/>
          <w:bCs/>
          <w:color w:val="auto"/>
          <w:sz w:val="32"/>
          <w:szCs w:val="32"/>
        </w:rPr>
      </w:pPr>
      <w:r w:rsidRPr="00862CDC">
        <w:rPr>
          <w:b/>
          <w:bCs/>
          <w:color w:val="auto"/>
          <w:sz w:val="32"/>
          <w:szCs w:val="32"/>
        </w:rPr>
        <w:t>neděle mezidobí cyklus A</w:t>
      </w:r>
    </w:p>
    <w:p w:rsidR="00CE6D05" w:rsidRDefault="00CE6D05"/>
    <w:p w:rsidR="00CE6D05" w:rsidRDefault="00CE6D05" w:rsidP="00CE6D05">
      <w:pPr>
        <w:jc w:val="center"/>
        <w:rPr>
          <w:rFonts w:ascii="Georgia" w:hAnsi="Georgia" w:cs="Arial"/>
          <w:i/>
        </w:rPr>
      </w:pPr>
      <w:r w:rsidRPr="00CE6D05">
        <w:rPr>
          <w:rFonts w:ascii="Georgia" w:hAnsi="Georgia" w:cs="Arial"/>
          <w:i/>
        </w:rPr>
        <w:t xml:space="preserve">Ježíš začal svým učedníkům naznačovat, že bude muset jít do Jeruzaléma, mnoho trpět od starších, velekněží a učitelů Zákona, že bude zabit a třetího dne že bude vzkříšen. Petr si ho vzal stranou a začal mu to rozmlouvat: „Bůh uchovej, Pane! To se ti nikdy nestane!“ On se však obrátil a řekl Petrovi: „Jdi mi z očí, satane! Pohoršuješ mě, neboť nemáš na mysli věci božské, ale lidské!“ </w:t>
      </w:r>
      <w:r>
        <w:rPr>
          <w:rFonts w:ascii="Georgia" w:hAnsi="Georgia" w:cs="Arial"/>
          <w:i/>
        </w:rPr>
        <w:t>(</w:t>
      </w:r>
      <w:proofErr w:type="spellStart"/>
      <w:r>
        <w:rPr>
          <w:rFonts w:ascii="Georgia" w:hAnsi="Georgia" w:cs="Arial"/>
          <w:i/>
        </w:rPr>
        <w:t>Mt</w:t>
      </w:r>
      <w:proofErr w:type="spellEnd"/>
      <w:r>
        <w:rPr>
          <w:rFonts w:ascii="Georgia" w:hAnsi="Georgia" w:cs="Arial"/>
          <w:i/>
        </w:rPr>
        <w:t xml:space="preserve"> 16,21-2</w:t>
      </w:r>
      <w:r w:rsidR="00BF0B73">
        <w:rPr>
          <w:rFonts w:ascii="Georgia" w:hAnsi="Georgia" w:cs="Arial"/>
          <w:i/>
        </w:rPr>
        <w:t>3</w:t>
      </w:r>
      <w:r>
        <w:rPr>
          <w:rFonts w:ascii="Georgia" w:hAnsi="Georgia" w:cs="Arial"/>
          <w:i/>
        </w:rPr>
        <w:t>)</w:t>
      </w:r>
    </w:p>
    <w:p w:rsidR="00FA6CBE" w:rsidRDefault="00FA6CBE" w:rsidP="00FA6CBE">
      <w:pPr>
        <w:pStyle w:val="Default"/>
        <w:jc w:val="center"/>
        <w:rPr>
          <w:color w:val="auto"/>
          <w:sz w:val="20"/>
          <w:szCs w:val="20"/>
        </w:rPr>
      </w:pPr>
    </w:p>
    <w:p w:rsidR="00FA6CBE" w:rsidRPr="00862CDC" w:rsidRDefault="00FA6CBE" w:rsidP="00FA6CBE">
      <w:pPr>
        <w:pStyle w:val="Default"/>
        <w:jc w:val="center"/>
        <w:rPr>
          <w:i/>
          <w:color w:val="auto"/>
          <w:sz w:val="22"/>
          <w:szCs w:val="22"/>
        </w:rPr>
      </w:pPr>
      <w:r w:rsidRPr="00924CFD">
        <w:rPr>
          <w:color w:val="auto"/>
          <w:sz w:val="20"/>
          <w:szCs w:val="20"/>
        </w:rPr>
        <w:t>Kněz si zavolá děti nadšeně před obětní stůl: „Děti, pojďte dopředu!“</w:t>
      </w:r>
    </w:p>
    <w:p w:rsidR="00FA6CBE" w:rsidRPr="00924CFD" w:rsidRDefault="00FA6CBE" w:rsidP="00FA6CBE">
      <w:pPr>
        <w:pStyle w:val="Default"/>
        <w:jc w:val="center"/>
        <w:rPr>
          <w:color w:val="auto"/>
          <w:sz w:val="20"/>
          <w:szCs w:val="20"/>
        </w:rPr>
      </w:pPr>
      <w:r w:rsidRPr="00924CFD">
        <w:rPr>
          <w:color w:val="auto"/>
          <w:sz w:val="20"/>
          <w:szCs w:val="20"/>
        </w:rPr>
        <w:t>Doporučuje se, aby si sám posadil do podřepu nebo na taburet.</w:t>
      </w:r>
    </w:p>
    <w:p w:rsidR="00FA6CBE" w:rsidRDefault="00FA6CBE" w:rsidP="00CE6D05">
      <w:pPr>
        <w:jc w:val="center"/>
        <w:rPr>
          <w:rFonts w:ascii="Georgia" w:hAnsi="Georgia"/>
        </w:rPr>
      </w:pPr>
    </w:p>
    <w:p w:rsidR="007E4049" w:rsidRDefault="00D30499" w:rsidP="00D30499">
      <w:pPr>
        <w:pStyle w:val="Default"/>
        <w:jc w:val="both"/>
        <w:rPr>
          <w:i/>
          <w:color w:val="auto"/>
          <w:sz w:val="28"/>
          <w:szCs w:val="28"/>
        </w:rPr>
      </w:pPr>
      <w:r>
        <w:rPr>
          <w:color w:val="auto"/>
          <w:sz w:val="28"/>
          <w:szCs w:val="28"/>
        </w:rPr>
        <w:t xml:space="preserve">Milé děti, </w:t>
      </w:r>
      <w:r w:rsidR="00C73DA9">
        <w:rPr>
          <w:color w:val="auto"/>
          <w:sz w:val="28"/>
          <w:szCs w:val="28"/>
        </w:rPr>
        <w:t xml:space="preserve">možná se vám zdá, že Pán Ježíš v dnešním úryvku evangelia mluví k učedníkům a pak k Petrovi tvrdě. Vždyť jim říká, že jde do Jeruzaléma, aby tam byl zabit a třetího dne, že bude vzkříšen a Petrovi dokonce říká“ „Jdi mi z očí, satane“. Ale opak je pravdou. Pán Ježíš ve své lásce na všechny ty události v Jeruzalémě své učedníky připravuje. Ví totiž, že to pro ně nebude vůbec snadné. Jejich vlastní lidé, jejich kněží a učitelé zákona, kterých si židé vážili, budou příčinou toho, že jejich Mistr – Pán Ježíš bude hodně trpět. A jak na takovou přípravu jeho učedníci reagovali? Vzpomene si někdo na to, co Petr udělal? </w:t>
      </w:r>
      <w:r w:rsidR="00C73DA9" w:rsidRPr="00C73DA9">
        <w:rPr>
          <w:i/>
          <w:color w:val="auto"/>
          <w:sz w:val="28"/>
          <w:szCs w:val="28"/>
        </w:rPr>
        <w:t>(nechat reagovat děti)</w:t>
      </w:r>
    </w:p>
    <w:p w:rsidR="00C73DA9" w:rsidRPr="00A50B83" w:rsidRDefault="00C73DA9" w:rsidP="00D30499">
      <w:pPr>
        <w:pStyle w:val="Default"/>
        <w:jc w:val="both"/>
        <w:rPr>
          <w:color w:val="auto"/>
          <w:sz w:val="28"/>
          <w:szCs w:val="28"/>
          <w:u w:val="single"/>
        </w:rPr>
      </w:pPr>
      <w:r>
        <w:rPr>
          <w:color w:val="auto"/>
          <w:sz w:val="28"/>
          <w:szCs w:val="28"/>
        </w:rPr>
        <w:t>Petr si vzal Ježíše stranou, aby mu domlouval. Dokonce Ježíši říká, že to</w:t>
      </w:r>
      <w:r w:rsidR="000E41E3">
        <w:rPr>
          <w:color w:val="auto"/>
          <w:sz w:val="28"/>
          <w:szCs w:val="28"/>
        </w:rPr>
        <w:t xml:space="preserve"> </w:t>
      </w:r>
      <w:r>
        <w:rPr>
          <w:color w:val="auto"/>
          <w:sz w:val="28"/>
          <w:szCs w:val="28"/>
        </w:rPr>
        <w:t xml:space="preserve">o čem Ježíš mluví, se mu nestane. Jistě to říká proto, aby Ježíše uchránil od utrpení, protože ho měl rád. </w:t>
      </w:r>
      <w:r w:rsidR="00A50B83">
        <w:rPr>
          <w:color w:val="auto"/>
          <w:sz w:val="28"/>
          <w:szCs w:val="28"/>
        </w:rPr>
        <w:t xml:space="preserve">Přesto to připomíná jedno „domlouvání“ Pánu Ježíši, když byl 40 dní na poušti, aby se tam postil. Vzpomínáte si děti? </w:t>
      </w:r>
      <w:r w:rsidR="00A50B83" w:rsidRPr="00C73DA9">
        <w:rPr>
          <w:i/>
          <w:color w:val="auto"/>
          <w:sz w:val="28"/>
          <w:szCs w:val="28"/>
        </w:rPr>
        <w:t>(nechat reagovat děti)</w:t>
      </w:r>
      <w:r w:rsidR="00A50B83">
        <w:rPr>
          <w:i/>
          <w:color w:val="auto"/>
          <w:sz w:val="28"/>
          <w:szCs w:val="28"/>
        </w:rPr>
        <w:t xml:space="preserve"> </w:t>
      </w:r>
      <w:r w:rsidR="00A50B83">
        <w:rPr>
          <w:color w:val="auto"/>
          <w:sz w:val="28"/>
          <w:szCs w:val="28"/>
        </w:rPr>
        <w:t xml:space="preserve">Tenkrát také někdo Ježíši domlouval, aby od svého záměru zachránit člověka a vykoupit ho ze smrti odstoupil. Dokonce mu za to nabízel bohatství a slávu. Víte děti, kdo to byl? </w:t>
      </w:r>
      <w:r w:rsidR="00A50B83" w:rsidRPr="00C73DA9">
        <w:rPr>
          <w:i/>
          <w:color w:val="auto"/>
          <w:sz w:val="28"/>
          <w:szCs w:val="28"/>
        </w:rPr>
        <w:t>(nechat reagovat děti)</w:t>
      </w:r>
      <w:r w:rsidR="00A50B83">
        <w:rPr>
          <w:i/>
          <w:color w:val="auto"/>
          <w:sz w:val="28"/>
          <w:szCs w:val="28"/>
        </w:rPr>
        <w:t xml:space="preserve"> </w:t>
      </w:r>
      <w:r w:rsidR="00A50B83">
        <w:rPr>
          <w:color w:val="auto"/>
          <w:sz w:val="28"/>
          <w:szCs w:val="28"/>
        </w:rPr>
        <w:t xml:space="preserve">Ano děti, byl to nepřítel Boha i člověka- satan. </w:t>
      </w:r>
      <w:r w:rsidR="00F94EDE">
        <w:rPr>
          <w:color w:val="auto"/>
          <w:sz w:val="28"/>
          <w:szCs w:val="28"/>
        </w:rPr>
        <w:t xml:space="preserve">Satan je žalobce </w:t>
      </w:r>
      <w:r w:rsidR="004C31DD">
        <w:rPr>
          <w:color w:val="auto"/>
          <w:sz w:val="28"/>
          <w:szCs w:val="28"/>
        </w:rPr>
        <w:t>– ten který chce, abychom padli. T</w:t>
      </w:r>
      <w:r w:rsidR="00F94EDE">
        <w:rPr>
          <w:color w:val="auto"/>
          <w:sz w:val="28"/>
          <w:szCs w:val="28"/>
        </w:rPr>
        <w:t xml:space="preserve">aké se mu říká ďábel – oddělovač od Boha. Zkrátka satan je ten, který nechce, abychom my byli </w:t>
      </w:r>
      <w:r w:rsidR="00BF0B73">
        <w:rPr>
          <w:color w:val="auto"/>
          <w:sz w:val="28"/>
          <w:szCs w:val="28"/>
        </w:rPr>
        <w:t>s B</w:t>
      </w:r>
      <w:r w:rsidR="00F94EDE">
        <w:rPr>
          <w:color w:val="auto"/>
          <w:sz w:val="28"/>
          <w:szCs w:val="28"/>
        </w:rPr>
        <w:t xml:space="preserve">ohem a </w:t>
      </w:r>
      <w:r w:rsidR="00BF0B73">
        <w:rPr>
          <w:color w:val="auto"/>
          <w:sz w:val="28"/>
          <w:szCs w:val="28"/>
        </w:rPr>
        <w:t>Bůh</w:t>
      </w:r>
      <w:r w:rsidR="00F94EDE">
        <w:rPr>
          <w:color w:val="auto"/>
          <w:sz w:val="28"/>
          <w:szCs w:val="28"/>
        </w:rPr>
        <w:t xml:space="preserve"> s námi. Proto mu Ježíš v dnešním evangel</w:t>
      </w:r>
      <w:r w:rsidR="00483D63">
        <w:rPr>
          <w:color w:val="auto"/>
          <w:sz w:val="28"/>
          <w:szCs w:val="28"/>
        </w:rPr>
        <w:t xml:space="preserve">iu říká: „Jdi mi z očí, satane“. Zároveň to říká Petrovi, protože ví, že Petr by chtěl Ježíše ochránit, aby nemusel trpět. Jenže to Ježíš odmítá, stejně jako to odmítl tenkrát na poušti. </w:t>
      </w:r>
      <w:r w:rsidR="00D11CD2">
        <w:rPr>
          <w:color w:val="auto"/>
          <w:sz w:val="28"/>
          <w:szCs w:val="28"/>
        </w:rPr>
        <w:t xml:space="preserve">Neznamená to, že by Petra neměl rád. Naopak. </w:t>
      </w:r>
      <w:r w:rsidR="000E6E66">
        <w:rPr>
          <w:color w:val="auto"/>
          <w:sz w:val="28"/>
          <w:szCs w:val="28"/>
        </w:rPr>
        <w:t>Jen se nechce nechat odradit od svého úmyslu, zachránit každého člověka.</w:t>
      </w:r>
      <w:r w:rsidR="004C31DD">
        <w:rPr>
          <w:color w:val="auto"/>
          <w:sz w:val="28"/>
          <w:szCs w:val="28"/>
        </w:rPr>
        <w:t xml:space="preserve"> A stejně jako měl rád Petra, tak má rád i každého z nás. A to i v té chvíli, když třeba nejme hodní, zlobíme, nebo se nám jenom nechce něco dělat. </w:t>
      </w:r>
      <w:r w:rsidR="000E41E3">
        <w:rPr>
          <w:color w:val="auto"/>
          <w:sz w:val="28"/>
          <w:szCs w:val="28"/>
        </w:rPr>
        <w:t>Prostě</w:t>
      </w:r>
      <w:r w:rsidR="004C31DD">
        <w:rPr>
          <w:color w:val="auto"/>
          <w:sz w:val="28"/>
          <w:szCs w:val="28"/>
        </w:rPr>
        <w:t xml:space="preserve"> ve chvíli, kdy nás něco pokouší. </w:t>
      </w:r>
      <w:r w:rsidR="000E41E3">
        <w:rPr>
          <w:color w:val="auto"/>
          <w:sz w:val="28"/>
          <w:szCs w:val="28"/>
        </w:rPr>
        <w:t xml:space="preserve">Zkusme v té chvíli, stejně jako to udělal Pán Ježíši, říci: „Jdi mi z očí, satane“. </w:t>
      </w:r>
      <w:bookmarkStart w:id="0" w:name="_GoBack"/>
      <w:bookmarkEnd w:id="0"/>
      <w:r w:rsidR="004C31DD">
        <w:rPr>
          <w:color w:val="auto"/>
          <w:sz w:val="28"/>
          <w:szCs w:val="28"/>
        </w:rPr>
        <w:t>A pak se třeba můžete na Ježíše usmát nebo se pomodlit. Uvidíte, že pokušení se pak lépe odolává.</w:t>
      </w:r>
    </w:p>
    <w:p w:rsidR="00D30499" w:rsidRPr="007C4132" w:rsidRDefault="00D30499" w:rsidP="00D30499">
      <w:pPr>
        <w:pStyle w:val="Default"/>
        <w:jc w:val="both"/>
        <w:rPr>
          <w:color w:val="auto"/>
          <w:sz w:val="28"/>
          <w:szCs w:val="28"/>
        </w:rPr>
      </w:pPr>
      <w:r>
        <w:rPr>
          <w:color w:val="auto"/>
          <w:sz w:val="28"/>
          <w:szCs w:val="28"/>
        </w:rPr>
        <w:t xml:space="preserve">Děkuji vám a můžete se vrátit ke svým rodičům. </w:t>
      </w:r>
    </w:p>
    <w:p w:rsidR="00D30499" w:rsidRPr="00924CFD" w:rsidRDefault="00D30499" w:rsidP="000E41E3">
      <w:pPr>
        <w:pStyle w:val="Default"/>
        <w:jc w:val="center"/>
        <w:rPr>
          <w:color w:val="auto"/>
          <w:sz w:val="36"/>
          <w:szCs w:val="36"/>
        </w:rPr>
      </w:pPr>
      <w:r w:rsidRPr="00924CFD">
        <w:rPr>
          <w:b/>
          <w:bCs/>
          <w:color w:val="auto"/>
          <w:sz w:val="36"/>
          <w:szCs w:val="36"/>
        </w:rPr>
        <w:lastRenderedPageBreak/>
        <w:t>MINIKATECHEZE PRO MLADŠÍ DĚTI</w:t>
      </w:r>
    </w:p>
    <w:p w:rsidR="00D30499" w:rsidRPr="00924CFD" w:rsidRDefault="00D30499" w:rsidP="00D30499">
      <w:pPr>
        <w:pStyle w:val="Default"/>
        <w:jc w:val="center"/>
        <w:rPr>
          <w:color w:val="auto"/>
          <w:sz w:val="20"/>
          <w:szCs w:val="20"/>
        </w:rPr>
      </w:pPr>
      <w:r w:rsidRPr="00924CFD">
        <w:rPr>
          <w:i/>
          <w:iCs/>
          <w:color w:val="auto"/>
          <w:sz w:val="20"/>
          <w:szCs w:val="20"/>
        </w:rPr>
        <w:t>0 - 10 let, předškolní věk, mladší školní věk, 1. stupeň ZŠ 1. - 4. třída</w:t>
      </w:r>
    </w:p>
    <w:p w:rsidR="00D30499" w:rsidRDefault="00D30499" w:rsidP="00D30499">
      <w:pPr>
        <w:pStyle w:val="Default"/>
        <w:jc w:val="center"/>
        <w:rPr>
          <w:color w:val="auto"/>
          <w:sz w:val="22"/>
          <w:szCs w:val="22"/>
        </w:rPr>
      </w:pPr>
    </w:p>
    <w:p w:rsidR="00D30499" w:rsidRDefault="00D30499" w:rsidP="00D30499">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D30499" w:rsidRPr="00924CFD" w:rsidRDefault="00D30499" w:rsidP="00D30499">
      <w:pPr>
        <w:pStyle w:val="Default"/>
        <w:tabs>
          <w:tab w:val="left" w:pos="3270"/>
        </w:tabs>
        <w:jc w:val="center"/>
        <w:rPr>
          <w:color w:val="auto"/>
          <w:sz w:val="22"/>
          <w:szCs w:val="22"/>
        </w:rPr>
      </w:pPr>
    </w:p>
    <w:p w:rsidR="002A6F1A" w:rsidRDefault="002A6F1A" w:rsidP="002A6F1A">
      <w:pPr>
        <w:pStyle w:val="Default"/>
        <w:numPr>
          <w:ilvl w:val="0"/>
          <w:numId w:val="4"/>
        </w:numPr>
        <w:rPr>
          <w:b/>
          <w:bCs/>
          <w:color w:val="auto"/>
          <w:sz w:val="32"/>
          <w:szCs w:val="32"/>
        </w:rPr>
      </w:pPr>
      <w:r w:rsidRPr="00862CDC">
        <w:rPr>
          <w:b/>
          <w:bCs/>
          <w:color w:val="auto"/>
          <w:sz w:val="32"/>
          <w:szCs w:val="32"/>
        </w:rPr>
        <w:t>neděle mezidobí cyklus A</w:t>
      </w:r>
    </w:p>
    <w:p w:rsidR="002A6F1A" w:rsidRDefault="002A6F1A" w:rsidP="002A6F1A"/>
    <w:p w:rsidR="002A6F1A" w:rsidRDefault="002A6F1A" w:rsidP="002A6F1A">
      <w:pPr>
        <w:jc w:val="center"/>
        <w:rPr>
          <w:rFonts w:ascii="Georgia" w:hAnsi="Georgia" w:cs="Arial"/>
          <w:i/>
        </w:rPr>
      </w:pPr>
      <w:r w:rsidRPr="00CE6D05">
        <w:rPr>
          <w:rFonts w:ascii="Georgia" w:hAnsi="Georgia" w:cs="Arial"/>
          <w:i/>
        </w:rPr>
        <w:t xml:space="preserve">Ježíš začal svým učedníkům naznačovat, že bude muset jít do Jeruzaléma, mnoho trpět od starších, velekněží a učitelů Zákona, že bude zabit a třetího dne že bude vzkříšen. Petr si ho vzal stranou a začal mu to rozmlouvat: „Bůh uchovej, Pane! To se ti nikdy nestane!“ On se však obrátil a řekl Petrovi: „Jdi mi z očí, satane! Pohoršuješ mě, neboť nemáš na mysli věci božské, ale lidské!“ </w:t>
      </w:r>
      <w:r>
        <w:rPr>
          <w:rFonts w:ascii="Georgia" w:hAnsi="Georgia" w:cs="Arial"/>
          <w:i/>
        </w:rPr>
        <w:t>(</w:t>
      </w:r>
      <w:proofErr w:type="spellStart"/>
      <w:r>
        <w:rPr>
          <w:rFonts w:ascii="Georgia" w:hAnsi="Georgia" w:cs="Arial"/>
          <w:i/>
        </w:rPr>
        <w:t>Mt</w:t>
      </w:r>
      <w:proofErr w:type="spellEnd"/>
      <w:r>
        <w:rPr>
          <w:rFonts w:ascii="Georgia" w:hAnsi="Georgia" w:cs="Arial"/>
          <w:i/>
        </w:rPr>
        <w:t xml:space="preserve"> 16,21-2</w:t>
      </w:r>
      <w:r w:rsidR="00BF0B73">
        <w:rPr>
          <w:rFonts w:ascii="Georgia" w:hAnsi="Georgia" w:cs="Arial"/>
          <w:i/>
        </w:rPr>
        <w:t>3</w:t>
      </w:r>
      <w:r>
        <w:rPr>
          <w:rFonts w:ascii="Georgia" w:hAnsi="Georgia" w:cs="Arial"/>
          <w:i/>
        </w:rPr>
        <w:t>)</w:t>
      </w:r>
    </w:p>
    <w:p w:rsidR="000E41E3" w:rsidRDefault="000E41E3" w:rsidP="00D30499">
      <w:pPr>
        <w:pStyle w:val="Default"/>
        <w:rPr>
          <w:rFonts w:cs="Arial"/>
          <w:b/>
          <w:sz w:val="22"/>
          <w:szCs w:val="22"/>
        </w:rPr>
      </w:pPr>
    </w:p>
    <w:p w:rsidR="00D30499" w:rsidRPr="00FC29C9" w:rsidRDefault="00D30499" w:rsidP="00D30499">
      <w:pPr>
        <w:pStyle w:val="Default"/>
        <w:rPr>
          <w:rFonts w:cs="Arial"/>
          <w:b/>
          <w:sz w:val="22"/>
          <w:szCs w:val="22"/>
        </w:rPr>
      </w:pPr>
      <w:r w:rsidRPr="00FC29C9">
        <w:rPr>
          <w:rFonts w:cs="Arial"/>
          <w:b/>
          <w:sz w:val="22"/>
          <w:szCs w:val="22"/>
        </w:rPr>
        <w:t xml:space="preserve">Pomůckou je </w:t>
      </w:r>
      <w:r>
        <w:rPr>
          <w:rFonts w:cs="Arial"/>
          <w:b/>
          <w:sz w:val="22"/>
          <w:szCs w:val="22"/>
        </w:rPr>
        <w:t>pracovní list</w:t>
      </w:r>
      <w:r w:rsidR="000E41E3">
        <w:rPr>
          <w:rFonts w:cs="Arial"/>
          <w:b/>
          <w:sz w:val="22"/>
          <w:szCs w:val="22"/>
        </w:rPr>
        <w:t>.</w:t>
      </w:r>
    </w:p>
    <w:p w:rsidR="000E41E3" w:rsidRDefault="000E41E3" w:rsidP="004C31DD">
      <w:pPr>
        <w:pStyle w:val="Default"/>
        <w:jc w:val="both"/>
        <w:rPr>
          <w:color w:val="auto"/>
          <w:sz w:val="28"/>
          <w:szCs w:val="28"/>
        </w:rPr>
      </w:pPr>
    </w:p>
    <w:p w:rsidR="004C31DD" w:rsidRDefault="004C31DD" w:rsidP="004C31DD">
      <w:pPr>
        <w:pStyle w:val="Default"/>
        <w:jc w:val="both"/>
        <w:rPr>
          <w:i/>
          <w:color w:val="auto"/>
          <w:sz w:val="28"/>
          <w:szCs w:val="28"/>
        </w:rPr>
      </w:pPr>
      <w:r>
        <w:rPr>
          <w:color w:val="auto"/>
          <w:sz w:val="28"/>
          <w:szCs w:val="28"/>
        </w:rPr>
        <w:t xml:space="preserve">Milé děti, možná se vám zdá, že Pán Ježíš v dnešním úryvku evangelia mluví k učedníkům a pak k Petrovi tvrdě. Vždyť jim říká, že jde do Jeruzaléma, aby tam byl zabit a třetího dne, že bude vzkříšen a Petrovi dokonce říká“ „Jdi mi z očí, satane“. Ale opak je pravdou. Pán Ježíš ve své lásce na všechny ty události v Jeruzalémě své učedníky připravuje. Ví totiž, že to pro ně nebude vůbec snadné. Jejich vlastní lidé, jejich kněží a učitelé zákona, kterých si židé vážili, budou příčinou toho, že jejich Mistr – Pán Ježíš bude hodně trpět. A jak na takovou přípravu jeho učedníci reagovali? Vzpomene si někdo na to, co Petr udělal? </w:t>
      </w:r>
      <w:r w:rsidRPr="00C73DA9">
        <w:rPr>
          <w:i/>
          <w:color w:val="auto"/>
          <w:sz w:val="28"/>
          <w:szCs w:val="28"/>
        </w:rPr>
        <w:t>(nechat reagovat děti)</w:t>
      </w:r>
    </w:p>
    <w:p w:rsidR="00D30499" w:rsidRPr="000E41E3" w:rsidRDefault="004C31DD" w:rsidP="000E41E3">
      <w:pPr>
        <w:pStyle w:val="Default"/>
        <w:jc w:val="both"/>
        <w:rPr>
          <w:color w:val="auto"/>
          <w:sz w:val="28"/>
          <w:szCs w:val="28"/>
          <w:u w:val="single"/>
        </w:rPr>
      </w:pPr>
      <w:r>
        <w:rPr>
          <w:color w:val="auto"/>
          <w:sz w:val="28"/>
          <w:szCs w:val="28"/>
        </w:rPr>
        <w:t>Petr si vzal Ježíše stranou, aby mu domlouval. Dokonce Ježíši říká, že to</w:t>
      </w:r>
      <w:r w:rsidR="000E41E3">
        <w:rPr>
          <w:color w:val="auto"/>
          <w:sz w:val="28"/>
          <w:szCs w:val="28"/>
        </w:rPr>
        <w:t xml:space="preserve"> </w:t>
      </w:r>
      <w:r>
        <w:rPr>
          <w:color w:val="auto"/>
          <w:sz w:val="28"/>
          <w:szCs w:val="28"/>
        </w:rPr>
        <w:t xml:space="preserve">o čem Ježíš mluví, se mu nestane. Jistě to říká proto, aby Ježíše uchránil od utrpení, protože ho měl rád. Přesto to připomíná jedno „domlouvání“ Pánu Ježíši, když byl 40 dní na poušti, aby se tam postil. Vzpomínáte si děti? </w:t>
      </w:r>
      <w:r w:rsidRPr="00C73DA9">
        <w:rPr>
          <w:i/>
          <w:color w:val="auto"/>
          <w:sz w:val="28"/>
          <w:szCs w:val="28"/>
        </w:rPr>
        <w:t>(nechat reagovat děti)</w:t>
      </w:r>
      <w:r>
        <w:rPr>
          <w:i/>
          <w:color w:val="auto"/>
          <w:sz w:val="28"/>
          <w:szCs w:val="28"/>
        </w:rPr>
        <w:t xml:space="preserve"> </w:t>
      </w:r>
      <w:r>
        <w:rPr>
          <w:color w:val="auto"/>
          <w:sz w:val="28"/>
          <w:szCs w:val="28"/>
        </w:rPr>
        <w:t xml:space="preserve">Tenkrát také někdo Ježíši domlouval, aby od svého záměru zachránit člověka a vykoupit ho ze smrti odstoupil. Dokonce mu za to nabízel bohatství a slávu. Víte děti, kdo to byl? </w:t>
      </w:r>
      <w:r w:rsidRPr="00C73DA9">
        <w:rPr>
          <w:i/>
          <w:color w:val="auto"/>
          <w:sz w:val="28"/>
          <w:szCs w:val="28"/>
        </w:rPr>
        <w:t>(nechat reagovat děti)</w:t>
      </w:r>
      <w:r>
        <w:rPr>
          <w:i/>
          <w:color w:val="auto"/>
          <w:sz w:val="28"/>
          <w:szCs w:val="28"/>
        </w:rPr>
        <w:t xml:space="preserve"> </w:t>
      </w:r>
      <w:r>
        <w:rPr>
          <w:color w:val="auto"/>
          <w:sz w:val="28"/>
          <w:szCs w:val="28"/>
        </w:rPr>
        <w:t xml:space="preserve">Ano děti, byl to nepřítel Boha i člověka- satan. Satan je žalobce – ten který chce, abychom padli. Také se mu říká ďábel – oddělovač od Boha. Zkrátka satan je ten, který nechce, abychom my byli s Bohem a Bůh s námi. Proto mu Ježíš v dnešním evangeliu říká: „Jdi mi z očí, satane“. Zároveň to říká Petrovi, protože ví, že Petr by chtěl Ježíše ochránit, aby nemusel trpět. Jenže to Ježíš odmítá, stejně jako to odmítl tenkrát na poušti. Neznamená to, že by Petra neměl rád. Naopak. Jen se nechce nechat odradit od svého úmyslu, zachránit každého člověka. A stejně jako měl rád Petra, tak má rád i každého z nás. A to i v té chvíli, když třeba nejme hodní, zlobíme, nebo se nám jenom nechce něco dělat. </w:t>
      </w:r>
      <w:r w:rsidR="000E41E3">
        <w:rPr>
          <w:color w:val="auto"/>
          <w:sz w:val="28"/>
          <w:szCs w:val="28"/>
        </w:rPr>
        <w:t>Prostě</w:t>
      </w:r>
      <w:r>
        <w:rPr>
          <w:color w:val="auto"/>
          <w:sz w:val="28"/>
          <w:szCs w:val="28"/>
        </w:rPr>
        <w:t xml:space="preserve"> ve chvíli, kdy nás něco pokouší. Zkusme</w:t>
      </w:r>
      <w:r w:rsidR="000E41E3">
        <w:rPr>
          <w:color w:val="auto"/>
          <w:sz w:val="28"/>
          <w:szCs w:val="28"/>
        </w:rPr>
        <w:t xml:space="preserve"> v té chvíli,</w:t>
      </w:r>
      <w:r>
        <w:rPr>
          <w:color w:val="auto"/>
          <w:sz w:val="28"/>
          <w:szCs w:val="28"/>
        </w:rPr>
        <w:t xml:space="preserve"> stejně jako to udělal Pán Ježíši</w:t>
      </w:r>
      <w:r w:rsidR="000E41E3">
        <w:rPr>
          <w:color w:val="auto"/>
          <w:sz w:val="28"/>
          <w:szCs w:val="28"/>
        </w:rPr>
        <w:t>, říci</w:t>
      </w:r>
      <w:r>
        <w:rPr>
          <w:color w:val="auto"/>
          <w:sz w:val="28"/>
          <w:szCs w:val="28"/>
        </w:rPr>
        <w:t>: „Jdi mi z očí, satane“. A pak se třeba můžete na Ježíše usmát nebo se pomodlit. Uvidíte, že pokušení se pak lépe odolává.</w:t>
      </w:r>
      <w:r w:rsidR="000E41E3">
        <w:rPr>
          <w:color w:val="auto"/>
          <w:sz w:val="28"/>
          <w:szCs w:val="28"/>
        </w:rPr>
        <w:t xml:space="preserve"> Mám tu obrázek Pána Ježíše. Můžete si jej vzít a nechat si ho u sebe, aby vám připomínal Jeho blízkost. </w:t>
      </w:r>
    </w:p>
    <w:sectPr w:rsidR="00D30499" w:rsidRPr="000E41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64429"/>
    <w:multiLevelType w:val="hybridMultilevel"/>
    <w:tmpl w:val="DBE6AA64"/>
    <w:lvl w:ilvl="0" w:tplc="28302098">
      <w:start w:val="21"/>
      <w:numFmt w:val="decimal"/>
      <w:lvlText w:val="%1."/>
      <w:lvlJc w:val="left"/>
      <w:pPr>
        <w:ind w:left="3427" w:hanging="450"/>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1" w15:restartNumberingAfterBreak="0">
    <w:nsid w:val="41A87EF0"/>
    <w:multiLevelType w:val="hybridMultilevel"/>
    <w:tmpl w:val="DD242F84"/>
    <w:lvl w:ilvl="0" w:tplc="CCBE2F88">
      <w:start w:val="22"/>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2" w15:restartNumberingAfterBreak="0">
    <w:nsid w:val="525303F2"/>
    <w:multiLevelType w:val="hybridMultilevel"/>
    <w:tmpl w:val="DD242F84"/>
    <w:lvl w:ilvl="0" w:tplc="CCBE2F88">
      <w:start w:val="22"/>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3" w15:restartNumberingAfterBreak="0">
    <w:nsid w:val="5BF75297"/>
    <w:multiLevelType w:val="hybridMultilevel"/>
    <w:tmpl w:val="DBE6AA64"/>
    <w:lvl w:ilvl="0" w:tplc="28302098">
      <w:start w:val="21"/>
      <w:numFmt w:val="decimal"/>
      <w:lvlText w:val="%1."/>
      <w:lvlJc w:val="left"/>
      <w:pPr>
        <w:ind w:left="3427" w:hanging="450"/>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D05"/>
    <w:rsid w:val="00081124"/>
    <w:rsid w:val="000E41E3"/>
    <w:rsid w:val="000E6E66"/>
    <w:rsid w:val="002A6F1A"/>
    <w:rsid w:val="00483D63"/>
    <w:rsid w:val="004C31DD"/>
    <w:rsid w:val="007E4049"/>
    <w:rsid w:val="009B5EB1"/>
    <w:rsid w:val="00A50B83"/>
    <w:rsid w:val="00A9276B"/>
    <w:rsid w:val="00AD0F66"/>
    <w:rsid w:val="00BF0B73"/>
    <w:rsid w:val="00C73DA9"/>
    <w:rsid w:val="00CE6D05"/>
    <w:rsid w:val="00D11CD2"/>
    <w:rsid w:val="00D30499"/>
    <w:rsid w:val="00F94EDE"/>
    <w:rsid w:val="00FA6CB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1CEE7A-06A9-4540-8224-712F7067E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E6D05"/>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TotalTime>
  <Pages>2</Pages>
  <Words>814</Words>
  <Characters>4803</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7</cp:revision>
  <dcterms:created xsi:type="dcterms:W3CDTF">2017-08-17T14:57:00Z</dcterms:created>
  <dcterms:modified xsi:type="dcterms:W3CDTF">2017-08-28T09:44:00Z</dcterms:modified>
</cp:coreProperties>
</file>