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D5A" w:rsidRPr="00E73D23" w:rsidRDefault="00685D5A" w:rsidP="00685D5A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685D5A" w:rsidRPr="00E73D23" w:rsidRDefault="00685D5A" w:rsidP="00685D5A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685D5A" w:rsidRDefault="00685D5A" w:rsidP="00685D5A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685D5A" w:rsidRDefault="00685D5A" w:rsidP="00685D5A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19. neděle v mezidobí cyklus A</w:t>
      </w:r>
    </w:p>
    <w:p w:rsidR="00685D5A" w:rsidRDefault="00685D5A" w:rsidP="00685D5A">
      <w:pPr>
        <w:pStyle w:val="Default"/>
        <w:rPr>
          <w:rFonts w:ascii="Arial" w:hAnsi="Arial" w:cs="Arial"/>
        </w:rPr>
      </w:pPr>
    </w:p>
    <w:p w:rsidR="00521446" w:rsidRDefault="00685D5A" w:rsidP="00685D5A">
      <w:pPr>
        <w:rPr>
          <w:bCs/>
          <w:i/>
          <w:iCs/>
        </w:rPr>
      </w:pPr>
      <w:r w:rsidRPr="00685D5A">
        <w:rPr>
          <w:bCs/>
          <w:i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1905000</wp:posOffset>
                </wp:positionV>
                <wp:extent cx="5695950" cy="438150"/>
                <wp:effectExtent l="0" t="0" r="19050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D5A" w:rsidRDefault="00685D5A">
                            <w:r>
                              <w:t xml:space="preserve">Pomůcky: jedna osoba, která by byla zakryta bílým </w:t>
                            </w:r>
                            <w:proofErr w:type="gramStart"/>
                            <w:r>
                              <w:t>prostěradlem a nevadilo</w:t>
                            </w:r>
                            <w:proofErr w:type="gramEnd"/>
                            <w:r>
                              <w:t xml:space="preserve"> by ji, kdy by na ni děti měli sáhnou a podle hmatu se pokusit uhádnout, o koho se jedná. Příloha č. 2.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97.3pt;margin-top:150pt;width:448.5pt;height:34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">
                <v:textbox>
                  <w:txbxContent>
                    <w:p w:rsidR="00685D5A" w:rsidRDefault="00685D5A">
                      <w:r>
                        <w:t xml:space="preserve">Pomůcky: jedna osoba, která by byla zakryta bílým </w:t>
                      </w:r>
                      <w:proofErr w:type="gramStart"/>
                      <w:r>
                        <w:t>prostěradlem a nevadilo</w:t>
                      </w:r>
                      <w:proofErr w:type="gramEnd"/>
                      <w:r>
                        <w:t xml:space="preserve"> by ji, kdy by na ni děti měli sáhnou a podle hmatu se pokusit uhádnout, o koho se jedná. Příloha č. 2.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02107">
        <w:rPr>
          <w:rFonts w:cs="Arial"/>
          <w:i/>
        </w:rPr>
        <w:t>Když Ježíš nasytil zástupy, hned potom přiměl učedníky, aby vstoupili na loď a jeli před ním na druhý břeh, než on rozpustí zástupy. Když zástupy rozpustil, vystoupil na horu, aby se o samotě modlil. Nastal už večer, a byl tam sám. Zatím byla loď už daleko od břehu a vlny jí zmítaly, protože vanul vítr proti nim. K ránu šel Ježíš k nim a kráčel po moři. Když ho učedníci uviděli kráčet po moři, zděsili se, neboť mysleli, že je to přízrak, a strachem začali křičet. Ježíš však na ně hned promluvil: „Vzmužte se! To jsem já, nebojte se!“ Petr mu odpověděl: „Pane, když jsi to ty, rozkaž, ať přijdu k tobě po vodě.“ A on řekl: „Pojď!“ Petr vystoupil z lodi, kráčel po vodě a šel k Ježíšovi. Zpozoroval však silný vítr a dostal strach. Začal tonout a vykřikl: „Pane, zachraň mě!“ Ježíš hned vztáhl ruku, zachytil ho a řekl mu: „Malověrný, proč jsi pochyboval?“ Pak vstoupili na loď a vítr přestal. Ti, kdo byli na lodi, se mu klaněli a říkali: „Jsi opravdu Boží Syn.“</w:t>
      </w:r>
      <w:r>
        <w:rPr>
          <w:rFonts w:eastAsia="Times New Roman" w:cs="Times New Roman"/>
          <w:i/>
        </w:rPr>
        <w:t xml:space="preserve"> (</w:t>
      </w:r>
      <w:proofErr w:type="spellStart"/>
      <w:r>
        <w:rPr>
          <w:rFonts w:eastAsia="Times New Roman" w:cs="Times New Roman"/>
          <w:i/>
        </w:rPr>
        <w:t>Mt</w:t>
      </w:r>
      <w:proofErr w:type="spellEnd"/>
      <w:r>
        <w:rPr>
          <w:rFonts w:eastAsia="Times New Roman" w:cs="Times New Roman"/>
          <w:i/>
        </w:rPr>
        <w:t xml:space="preserve"> </w:t>
      </w:r>
      <w:r>
        <w:rPr>
          <w:bCs/>
          <w:i/>
          <w:iCs/>
        </w:rPr>
        <w:t>14, 22-33)</w:t>
      </w:r>
    </w:p>
    <w:p w:rsidR="00685D5A" w:rsidRDefault="00685D5A" w:rsidP="00685D5A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kdo z vás zažil na nějakém táboře noční hru, nebo stezku odvahy?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color w:val="auto"/>
          <w:sz w:val="28"/>
          <w:szCs w:val="28"/>
        </w:rPr>
        <w:t xml:space="preserve"> Ti, kdo to již zažili, mi dají jistě za pravdu, že měli strach.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Možná jste se báli zvuků a někdy i postav, protože jste dobře neviděli, kdo se ve tmě k vám blíží. Takový podobný a možná i mnohem větší strach prožívali apoštolové, když byli k ránu na lodi a po vodě k nim přicházel Ježíš. Vůbec se jim nedivíme, že mysleli, že je to přízrak a začali strachem křičet. Ale Pán Ježíš je uklidňoval slovy: „Vzmužte se! To jsem já, nebojte se!“ </w:t>
      </w:r>
      <w:r>
        <w:rPr>
          <w:color w:val="auto"/>
          <w:sz w:val="28"/>
          <w:szCs w:val="28"/>
        </w:rPr>
        <w:t xml:space="preserve">Nyní si vyzkoušíme, jestli i vy se dokážete vzmužit. </w:t>
      </w:r>
      <w:r>
        <w:rPr>
          <w:i/>
          <w:color w:val="auto"/>
          <w:sz w:val="28"/>
          <w:szCs w:val="28"/>
        </w:rPr>
        <w:t xml:space="preserve">(někdo přijde zakrytý bílým prostěradlem a děti mají poznat pouze podle hmatu, o koho se jedná) </w:t>
      </w:r>
    </w:p>
    <w:p w:rsidR="00685D5A" w:rsidRDefault="00685D5A" w:rsidP="00685D5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Jeden apoštol se však chtěl přesvědčit, zda je to opravdu Pán Ježíš. Víte, který to byl?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Ano, byl to Petr, který se chtěl přesvědčit, že postava, která se k lodi blíží, je skutečně Pán Ježíš. A víte, jak to dopadlo?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Dokud se Petr na Ježíše díval a věřil mu, tak dokázal to, co Ježíš. Kráčel po vodě, aniž by se potápěl. Ale najednou začal pochybovat a hned se topil. Naštěstí ho Pán Ježíš zachránil. </w:t>
      </w:r>
    </w:p>
    <w:p w:rsidR="00685D5A" w:rsidRPr="00685D5A" w:rsidRDefault="00685D5A" w:rsidP="00685D5A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Netopili jste se už někdo z vás?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Možná, že se nikdo netopil přímo ve vodě, ale přesto jsme se mohli tak trochu „topit“, když jsme se vztekali, zlobili jsme se na rodiče nebo na sourozence apod. Znáte to někdo?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 i pro nás v těchto situacích platí to stejné, jako pro apoštola Petra. Je potřeba chytnout se za ruku Pána Ježíše. Jak to udělat? Např. se v duchu pomodlit krátkou modlitbou k Ježíši, aby mi pomohl se nezlobit, nevztekat </w:t>
      </w:r>
      <w:proofErr w:type="gramStart"/>
      <w:r>
        <w:rPr>
          <w:color w:val="auto"/>
          <w:sz w:val="28"/>
          <w:szCs w:val="28"/>
        </w:rPr>
        <w:t>….. Uvidíte</w:t>
      </w:r>
      <w:proofErr w:type="gramEnd"/>
      <w:r>
        <w:rPr>
          <w:color w:val="auto"/>
          <w:sz w:val="28"/>
          <w:szCs w:val="28"/>
        </w:rPr>
        <w:t xml:space="preserve">, že se vám uleví a budete mít sami ze sebe radost. </w:t>
      </w:r>
      <w:r>
        <w:rPr>
          <w:color w:val="auto"/>
          <w:sz w:val="28"/>
          <w:szCs w:val="28"/>
        </w:rPr>
        <w:t>Na památku si můžete vzít obrázek, který vám to bude připomínat. (</w:t>
      </w:r>
      <w:r>
        <w:rPr>
          <w:i/>
          <w:color w:val="auto"/>
          <w:sz w:val="28"/>
          <w:szCs w:val="28"/>
        </w:rPr>
        <w:t>rozdat dětem obrázek z přílohy č. 2)</w:t>
      </w:r>
    </w:p>
    <w:sectPr w:rsidR="00685D5A" w:rsidRPr="00685D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5A"/>
    <w:rsid w:val="00521446"/>
    <w:rsid w:val="00685D5A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C3010-D2F6-48E5-9502-3D0D7C55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5D5A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85D5A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425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2017-07-25T12:06:00Z</dcterms:created>
  <dcterms:modified xsi:type="dcterms:W3CDTF">2017-07-25T12:17:00Z</dcterms:modified>
</cp:coreProperties>
</file>