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2DC" w:rsidRDefault="001232DC" w:rsidP="001232DC">
      <w:pPr>
        <w:pStyle w:val="Default"/>
        <w:jc w:val="center"/>
        <w:rPr>
          <w:color w:val="auto"/>
          <w:sz w:val="36"/>
          <w:szCs w:val="36"/>
        </w:rPr>
      </w:pPr>
      <w:r>
        <w:rPr>
          <w:b/>
          <w:bCs/>
          <w:color w:val="auto"/>
          <w:sz w:val="36"/>
          <w:szCs w:val="36"/>
        </w:rPr>
        <w:t>MINIKATECHEZE PRO STARŠÍ DĚTI</w:t>
      </w:r>
    </w:p>
    <w:p w:rsidR="001232DC" w:rsidRDefault="001232DC" w:rsidP="001232DC">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1232DC" w:rsidRPr="005E0D74" w:rsidRDefault="001232DC" w:rsidP="001232DC">
      <w:pPr>
        <w:pStyle w:val="Default"/>
        <w:ind w:left="720"/>
        <w:jc w:val="center"/>
        <w:rPr>
          <w:iCs/>
          <w:color w:val="auto"/>
          <w:sz w:val="18"/>
          <w:szCs w:val="18"/>
        </w:rPr>
      </w:pPr>
    </w:p>
    <w:p w:rsidR="001232DC" w:rsidRDefault="001232DC" w:rsidP="001232DC">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1232DC" w:rsidRPr="005E0D74" w:rsidRDefault="001232DC" w:rsidP="001232DC">
      <w:pPr>
        <w:pStyle w:val="Default"/>
        <w:tabs>
          <w:tab w:val="left" w:pos="3345"/>
        </w:tabs>
        <w:ind w:left="720"/>
        <w:rPr>
          <w:color w:val="auto"/>
          <w:sz w:val="18"/>
          <w:szCs w:val="18"/>
        </w:rPr>
      </w:pPr>
      <w:r>
        <w:rPr>
          <w:color w:val="auto"/>
          <w:sz w:val="18"/>
          <w:szCs w:val="18"/>
        </w:rPr>
        <w:tab/>
      </w:r>
    </w:p>
    <w:p w:rsidR="001232DC" w:rsidRDefault="001232DC" w:rsidP="001232DC">
      <w:pPr>
        <w:pStyle w:val="Default"/>
        <w:ind w:left="3412"/>
        <w:rPr>
          <w:b/>
          <w:bCs/>
          <w:color w:val="auto"/>
          <w:sz w:val="32"/>
          <w:szCs w:val="32"/>
        </w:rPr>
      </w:pPr>
    </w:p>
    <w:p w:rsidR="001232DC" w:rsidRDefault="001232DC" w:rsidP="001232DC">
      <w:pPr>
        <w:pStyle w:val="Default"/>
        <w:jc w:val="center"/>
        <w:rPr>
          <w:b/>
          <w:bCs/>
          <w:color w:val="auto"/>
          <w:sz w:val="32"/>
          <w:szCs w:val="32"/>
        </w:rPr>
      </w:pPr>
      <w:r>
        <w:rPr>
          <w:b/>
          <w:bCs/>
          <w:color w:val="auto"/>
          <w:sz w:val="32"/>
          <w:szCs w:val="32"/>
        </w:rPr>
        <w:t>19. neděle v mezidobí cyklus A</w:t>
      </w:r>
    </w:p>
    <w:p w:rsidR="001232DC" w:rsidRDefault="001232DC" w:rsidP="001232DC">
      <w:pPr>
        <w:pStyle w:val="Default"/>
        <w:rPr>
          <w:rFonts w:ascii="Arial" w:hAnsi="Arial" w:cs="Arial"/>
        </w:rPr>
      </w:pPr>
    </w:p>
    <w:p w:rsidR="001232DC" w:rsidRDefault="001232DC" w:rsidP="001232DC">
      <w:pPr>
        <w:pStyle w:val="Default"/>
        <w:jc w:val="both"/>
        <w:rPr>
          <w:sz w:val="18"/>
          <w:szCs w:val="18"/>
        </w:rPr>
      </w:pPr>
      <w:r w:rsidRPr="00A02107">
        <w:rPr>
          <w:rFonts w:cs="Arial"/>
          <w:i/>
          <w:sz w:val="22"/>
          <w:szCs w:val="22"/>
        </w:rPr>
        <w:t>Když Ježíš nasytil zástupy, hned potom přiměl učedníky, aby vstoupili na loď a jeli před ním na druhý břeh, než on rozpustí zástupy. Když zástupy rozpustil, vystoupil na horu, aby se o samotě modlil. Nastal už večer, a byl tam sám. Zatím byla loď už daleko od břehu a vlny jí zmítaly, protože vanul vítr proti nim. K ránu šel Ježíš k nim a kráčel po moři. Když ho učedníci uviděli kráčet po moři, zděsili se, neboť mysleli, že je to přízrak, a strachem začali křičet. Ježíš však na ně hned promluvil: „Vzmužte se! To jsem já, nebojte se!“ Petr mu odpověděl: „Pane, když jsi to ty, rozkaž, ať přijdu k tobě po vodě.“ A on řekl: „Pojď!“ Petr vystoupil z lodi, kráčel po vodě a šel k Ježíšovi. Zpozoroval však silný vítr a dostal strach. Začal tonout a vykřikl: „Pane, zachraň mě!“ Ježíš hned vztáhl ruku, zachytil ho a řekl mu: „Malověrný, proč jsi pochyboval?“ Pak vstoupili na loď a vítr přestal. Ti, kdo byli na lodi, se mu klaněli a říkali: „Jsi opravdu Boží Syn.“</w:t>
      </w:r>
      <w:r>
        <w:rPr>
          <w:rFonts w:eastAsia="Times New Roman" w:cs="Times New Roman"/>
          <w:i/>
          <w:color w:val="auto"/>
          <w:sz w:val="22"/>
          <w:szCs w:val="22"/>
        </w:rPr>
        <w:t xml:space="preserve"> (</w:t>
      </w:r>
      <w:proofErr w:type="spellStart"/>
      <w:r>
        <w:rPr>
          <w:rFonts w:eastAsia="Times New Roman" w:cs="Times New Roman"/>
          <w:i/>
          <w:color w:val="auto"/>
          <w:sz w:val="22"/>
          <w:szCs w:val="22"/>
        </w:rPr>
        <w:t>Mt</w:t>
      </w:r>
      <w:proofErr w:type="spellEnd"/>
      <w:r>
        <w:rPr>
          <w:rFonts w:eastAsia="Times New Roman" w:cs="Times New Roman"/>
          <w:i/>
          <w:color w:val="auto"/>
          <w:sz w:val="22"/>
          <w:szCs w:val="22"/>
        </w:rPr>
        <w:t xml:space="preserve"> </w:t>
      </w:r>
      <w:r>
        <w:rPr>
          <w:bCs/>
          <w:i/>
          <w:iCs/>
          <w:sz w:val="22"/>
          <w:szCs w:val="22"/>
        </w:rPr>
        <w:t>14, 22-33)</w:t>
      </w:r>
    </w:p>
    <w:p w:rsidR="001232DC" w:rsidRDefault="001232DC" w:rsidP="001232DC">
      <w:pPr>
        <w:pStyle w:val="Default"/>
        <w:jc w:val="both"/>
        <w:rPr>
          <w:color w:val="auto"/>
          <w:sz w:val="28"/>
          <w:szCs w:val="28"/>
        </w:rPr>
      </w:pPr>
    </w:p>
    <w:p w:rsidR="00A15503" w:rsidRDefault="001232DC" w:rsidP="0054491F">
      <w:pPr>
        <w:pStyle w:val="Default"/>
        <w:jc w:val="both"/>
        <w:rPr>
          <w:i/>
          <w:color w:val="auto"/>
          <w:sz w:val="28"/>
          <w:szCs w:val="28"/>
        </w:rPr>
      </w:pPr>
      <w:r>
        <w:rPr>
          <w:color w:val="auto"/>
          <w:sz w:val="28"/>
          <w:szCs w:val="28"/>
        </w:rPr>
        <w:t xml:space="preserve">Milí mladí přátelé, </w:t>
      </w:r>
      <w:r w:rsidR="0054491F">
        <w:rPr>
          <w:color w:val="auto"/>
          <w:sz w:val="28"/>
          <w:szCs w:val="28"/>
        </w:rPr>
        <w:t>dnes jsme slyšeli o velké zázraku, kterému předcházel strach apoštolů, že vidí nějaký přízrak, až strachem začali volat o pomoc. Ale nen</w:t>
      </w:r>
      <w:r w:rsidR="00445305">
        <w:rPr>
          <w:color w:val="auto"/>
          <w:sz w:val="28"/>
          <w:szCs w:val="28"/>
        </w:rPr>
        <w:t>í to divné, když ještě před tím</w:t>
      </w:r>
      <w:r w:rsidR="0054491F">
        <w:rPr>
          <w:color w:val="auto"/>
          <w:sz w:val="28"/>
          <w:szCs w:val="28"/>
        </w:rPr>
        <w:t xml:space="preserve"> apoštolové viděli možná ještě větší zázrak a tím bylo nasycení zástupů? </w:t>
      </w:r>
      <w:r w:rsidR="0054491F" w:rsidRPr="00AB722E">
        <w:rPr>
          <w:i/>
          <w:color w:val="auto"/>
          <w:sz w:val="28"/>
          <w:szCs w:val="28"/>
        </w:rPr>
        <w:t>(necháme reagovat děti)</w:t>
      </w:r>
      <w:r w:rsidR="0054491F">
        <w:rPr>
          <w:i/>
          <w:color w:val="auto"/>
          <w:sz w:val="28"/>
          <w:szCs w:val="28"/>
        </w:rPr>
        <w:t xml:space="preserve">. </w:t>
      </w:r>
      <w:r w:rsidR="0054491F" w:rsidRPr="0054491F">
        <w:rPr>
          <w:color w:val="auto"/>
          <w:sz w:val="28"/>
          <w:szCs w:val="28"/>
        </w:rPr>
        <w:t xml:space="preserve">Nemohli přece mít pochybnosti o </w:t>
      </w:r>
      <w:r w:rsidR="0054491F">
        <w:rPr>
          <w:color w:val="auto"/>
          <w:sz w:val="28"/>
          <w:szCs w:val="28"/>
        </w:rPr>
        <w:t xml:space="preserve">Ježíšovo Božské moci, když z několika </w:t>
      </w:r>
      <w:proofErr w:type="gramStart"/>
      <w:r w:rsidR="0054491F">
        <w:rPr>
          <w:color w:val="auto"/>
          <w:sz w:val="28"/>
          <w:szCs w:val="28"/>
        </w:rPr>
        <w:t xml:space="preserve">ryb </w:t>
      </w:r>
      <w:r w:rsidR="00A15503">
        <w:rPr>
          <w:color w:val="auto"/>
          <w:sz w:val="28"/>
          <w:szCs w:val="28"/>
        </w:rPr>
        <w:t xml:space="preserve">                 </w:t>
      </w:r>
      <w:r w:rsidR="00122C57">
        <w:rPr>
          <w:color w:val="auto"/>
          <w:sz w:val="28"/>
          <w:szCs w:val="28"/>
        </w:rPr>
        <w:t xml:space="preserve">a </w:t>
      </w:r>
      <w:r w:rsidR="0054491F">
        <w:rPr>
          <w:color w:val="auto"/>
          <w:sz w:val="28"/>
          <w:szCs w:val="28"/>
        </w:rPr>
        <w:t>chlebů</w:t>
      </w:r>
      <w:proofErr w:type="gramEnd"/>
      <w:r w:rsidR="0054491F">
        <w:rPr>
          <w:color w:val="auto"/>
          <w:sz w:val="28"/>
          <w:szCs w:val="28"/>
        </w:rPr>
        <w:t xml:space="preserve"> dokázal nasytit tisíce lidí. Tak proč naj</w:t>
      </w:r>
      <w:r w:rsidR="00A15503">
        <w:rPr>
          <w:color w:val="auto"/>
          <w:sz w:val="28"/>
          <w:szCs w:val="28"/>
        </w:rPr>
        <w:t>ednou strach a pochybnosti?</w:t>
      </w:r>
      <w:r w:rsidR="0054491F">
        <w:rPr>
          <w:color w:val="auto"/>
          <w:sz w:val="28"/>
          <w:szCs w:val="28"/>
        </w:rPr>
        <w:t xml:space="preserve"> </w:t>
      </w:r>
      <w:r w:rsidR="00A15503">
        <w:rPr>
          <w:color w:val="auto"/>
          <w:sz w:val="28"/>
          <w:szCs w:val="28"/>
        </w:rPr>
        <w:t xml:space="preserve">V </w:t>
      </w:r>
      <w:r w:rsidR="0054491F">
        <w:rPr>
          <w:color w:val="auto"/>
          <w:sz w:val="28"/>
          <w:szCs w:val="28"/>
        </w:rPr>
        <w:t xml:space="preserve">tomto příběhu </w:t>
      </w:r>
      <w:r w:rsidR="00A15503">
        <w:rPr>
          <w:color w:val="auto"/>
          <w:sz w:val="28"/>
          <w:szCs w:val="28"/>
        </w:rPr>
        <w:t xml:space="preserve">pochybnosti </w:t>
      </w:r>
      <w:r w:rsidR="00445305">
        <w:rPr>
          <w:color w:val="auto"/>
          <w:sz w:val="28"/>
          <w:szCs w:val="28"/>
        </w:rPr>
        <w:t>představuje apoštol Petr.</w:t>
      </w:r>
      <w:r w:rsidR="0054491F">
        <w:rPr>
          <w:color w:val="auto"/>
          <w:sz w:val="28"/>
          <w:szCs w:val="28"/>
        </w:rPr>
        <w:t xml:space="preserve"> </w:t>
      </w:r>
      <w:r w:rsidR="00A15503">
        <w:rPr>
          <w:color w:val="auto"/>
          <w:sz w:val="28"/>
          <w:szCs w:val="28"/>
        </w:rPr>
        <w:t xml:space="preserve">Vzpomene si někdo z vás, co Petr od Ježíše žádal? </w:t>
      </w:r>
      <w:r w:rsidR="0054491F" w:rsidRPr="00AB722E">
        <w:rPr>
          <w:i/>
          <w:color w:val="auto"/>
          <w:sz w:val="28"/>
          <w:szCs w:val="28"/>
        </w:rPr>
        <w:t>(necháme reagovat děti)</w:t>
      </w:r>
      <w:r w:rsidR="0054491F">
        <w:rPr>
          <w:i/>
          <w:color w:val="auto"/>
          <w:sz w:val="28"/>
          <w:szCs w:val="28"/>
        </w:rPr>
        <w:t xml:space="preserve"> </w:t>
      </w:r>
      <w:r w:rsidR="0054491F" w:rsidRPr="0054491F">
        <w:rPr>
          <w:color w:val="auto"/>
          <w:sz w:val="28"/>
          <w:szCs w:val="28"/>
        </w:rPr>
        <w:t>P</w:t>
      </w:r>
      <w:r w:rsidR="0054491F">
        <w:rPr>
          <w:color w:val="auto"/>
          <w:sz w:val="28"/>
          <w:szCs w:val="28"/>
        </w:rPr>
        <w:t xml:space="preserve">etr </w:t>
      </w:r>
      <w:r w:rsidR="00A15503">
        <w:rPr>
          <w:color w:val="auto"/>
          <w:sz w:val="28"/>
          <w:szCs w:val="28"/>
        </w:rPr>
        <w:t>požaduje důkaz Ježíšov</w:t>
      </w:r>
      <w:r w:rsidR="00445305">
        <w:rPr>
          <w:color w:val="auto"/>
          <w:sz w:val="28"/>
          <w:szCs w:val="28"/>
        </w:rPr>
        <w:t xml:space="preserve">a Božství </w:t>
      </w:r>
      <w:r w:rsidR="00A15503">
        <w:rPr>
          <w:color w:val="auto"/>
          <w:sz w:val="28"/>
          <w:szCs w:val="28"/>
        </w:rPr>
        <w:t xml:space="preserve">tím, </w:t>
      </w:r>
      <w:r w:rsidR="0054491F">
        <w:rPr>
          <w:color w:val="auto"/>
          <w:sz w:val="28"/>
          <w:szCs w:val="28"/>
        </w:rPr>
        <w:t xml:space="preserve">že chce také kráčet po vodě jako on. </w:t>
      </w:r>
      <w:r w:rsidR="00CA1372">
        <w:rPr>
          <w:color w:val="auto"/>
          <w:sz w:val="28"/>
          <w:szCs w:val="28"/>
        </w:rPr>
        <w:t xml:space="preserve">Není to troufalé? </w:t>
      </w:r>
      <w:r w:rsidR="00CA1372" w:rsidRPr="00AB722E">
        <w:rPr>
          <w:i/>
          <w:color w:val="auto"/>
          <w:sz w:val="28"/>
          <w:szCs w:val="28"/>
        </w:rPr>
        <w:t>(necháme reagovat děti)</w:t>
      </w:r>
      <w:r w:rsidR="00CA1372">
        <w:rPr>
          <w:i/>
          <w:color w:val="auto"/>
          <w:sz w:val="28"/>
          <w:szCs w:val="28"/>
        </w:rPr>
        <w:t xml:space="preserve"> </w:t>
      </w:r>
    </w:p>
    <w:p w:rsidR="00A15503" w:rsidRDefault="00122C57" w:rsidP="0054491F">
      <w:pPr>
        <w:pStyle w:val="Default"/>
        <w:jc w:val="both"/>
        <w:rPr>
          <w:i/>
          <w:color w:val="auto"/>
          <w:sz w:val="28"/>
          <w:szCs w:val="28"/>
        </w:rPr>
      </w:pPr>
      <w:r>
        <w:rPr>
          <w:color w:val="auto"/>
          <w:sz w:val="28"/>
          <w:szCs w:val="28"/>
        </w:rPr>
        <w:t>A nežádáme také my</w:t>
      </w:r>
      <w:r w:rsidR="00CA1372">
        <w:rPr>
          <w:color w:val="auto"/>
          <w:sz w:val="28"/>
          <w:szCs w:val="28"/>
        </w:rPr>
        <w:t xml:space="preserve"> někdy důkaz o Boží existenci tím, že chceme, aby se věci staly podle našich představ? Např.: „jestli Bože jsi, tak ať dostanu ve škole z testu jedničku, i když vím, že jsem se neučil.  Nebo jestli Bože jsi, tak ať se ten kluk za mnou otočí a ať se mu líbím. </w:t>
      </w:r>
      <w:proofErr w:type="gramStart"/>
      <w:r w:rsidR="00CA1372">
        <w:rPr>
          <w:color w:val="auto"/>
          <w:sz w:val="28"/>
          <w:szCs w:val="28"/>
        </w:rPr>
        <w:t>Nebo .........“  Není</w:t>
      </w:r>
      <w:proofErr w:type="gramEnd"/>
      <w:r w:rsidR="00CA1372">
        <w:rPr>
          <w:color w:val="auto"/>
          <w:sz w:val="28"/>
          <w:szCs w:val="28"/>
        </w:rPr>
        <w:t xml:space="preserve"> to také troufalé? </w:t>
      </w:r>
      <w:r w:rsidR="00CA1372" w:rsidRPr="00AB722E">
        <w:rPr>
          <w:i/>
          <w:color w:val="auto"/>
          <w:sz w:val="28"/>
          <w:szCs w:val="28"/>
        </w:rPr>
        <w:t>(necháme reagovat děti)</w:t>
      </w:r>
      <w:r w:rsidR="00CA1372">
        <w:rPr>
          <w:i/>
          <w:color w:val="auto"/>
          <w:sz w:val="28"/>
          <w:szCs w:val="28"/>
        </w:rPr>
        <w:t xml:space="preserve"> </w:t>
      </w:r>
    </w:p>
    <w:p w:rsidR="001232DC" w:rsidRPr="00CA1372" w:rsidRDefault="00CA1372" w:rsidP="0054491F">
      <w:pPr>
        <w:pStyle w:val="Default"/>
        <w:jc w:val="both"/>
        <w:rPr>
          <w:color w:val="auto"/>
          <w:sz w:val="28"/>
          <w:szCs w:val="28"/>
        </w:rPr>
      </w:pPr>
      <w:r>
        <w:rPr>
          <w:color w:val="auto"/>
          <w:sz w:val="28"/>
          <w:szCs w:val="28"/>
        </w:rPr>
        <w:t>A možná, že nás někdy přepadne</w:t>
      </w:r>
      <w:r w:rsidR="00A15503">
        <w:rPr>
          <w:color w:val="auto"/>
          <w:sz w:val="28"/>
          <w:szCs w:val="28"/>
        </w:rPr>
        <w:t xml:space="preserve"> strach, že jsem na všechno </w:t>
      </w:r>
      <w:proofErr w:type="gramStart"/>
      <w:r w:rsidR="00A15503">
        <w:rPr>
          <w:color w:val="auto"/>
          <w:sz w:val="28"/>
          <w:szCs w:val="28"/>
        </w:rPr>
        <w:t>sám/</w:t>
      </w:r>
      <w:r>
        <w:rPr>
          <w:color w:val="auto"/>
          <w:sz w:val="28"/>
          <w:szCs w:val="28"/>
        </w:rPr>
        <w:t>sama</w:t>
      </w:r>
      <w:r w:rsidR="00A15503">
        <w:rPr>
          <w:color w:val="auto"/>
          <w:sz w:val="28"/>
          <w:szCs w:val="28"/>
        </w:rPr>
        <w:t>,</w:t>
      </w:r>
      <w:r>
        <w:rPr>
          <w:color w:val="auto"/>
          <w:sz w:val="28"/>
          <w:szCs w:val="28"/>
        </w:rPr>
        <w:t xml:space="preserve"> </w:t>
      </w:r>
      <w:r w:rsidR="00A15503">
        <w:rPr>
          <w:color w:val="auto"/>
          <w:sz w:val="28"/>
          <w:szCs w:val="28"/>
        </w:rPr>
        <w:t xml:space="preserve">    </w:t>
      </w:r>
      <w:r>
        <w:rPr>
          <w:color w:val="auto"/>
          <w:sz w:val="28"/>
          <w:szCs w:val="28"/>
        </w:rPr>
        <w:t xml:space="preserve">a </w:t>
      </w:r>
      <w:r w:rsidR="00A15503">
        <w:rPr>
          <w:color w:val="auto"/>
          <w:sz w:val="28"/>
          <w:szCs w:val="28"/>
        </w:rPr>
        <w:t>že</w:t>
      </w:r>
      <w:proofErr w:type="gramEnd"/>
      <w:r w:rsidR="00A15503">
        <w:rPr>
          <w:color w:val="auto"/>
          <w:sz w:val="28"/>
          <w:szCs w:val="28"/>
        </w:rPr>
        <w:t xml:space="preserve"> Bůh je někde vzdálený a neví o pocitech, které v sobě mám, o strachu,    o pochybnostech, které v sobě nosím apod. To ale rozhodně není pravda. Bůh je Bohem blízkým. Každý člověk a v každém okamžiku můžeme Boha žádat o pomoc. Jak? Stejně, jako to udělal apoštol Petr. Pevně se chytněme Ježíše za ruku a nechme se jím zachránit. </w:t>
      </w:r>
      <w:r w:rsidR="00445305">
        <w:rPr>
          <w:color w:val="auto"/>
          <w:sz w:val="28"/>
          <w:szCs w:val="28"/>
        </w:rPr>
        <w:t>Jak konkrétně na to? Např., j</w:t>
      </w:r>
      <w:r w:rsidR="00122C57">
        <w:rPr>
          <w:color w:val="auto"/>
          <w:sz w:val="28"/>
          <w:szCs w:val="28"/>
        </w:rPr>
        <w:t xml:space="preserve">ako záchranu, můžeme využít svátosti, které jsou Boží přítomností. </w:t>
      </w:r>
      <w:r w:rsidR="00445305">
        <w:rPr>
          <w:color w:val="auto"/>
          <w:sz w:val="28"/>
          <w:szCs w:val="28"/>
        </w:rPr>
        <w:t xml:space="preserve">Nebo se nechat proměnit Božím slovem, ve kterém je Kristus. </w:t>
      </w:r>
      <w:r w:rsidR="00122C57">
        <w:rPr>
          <w:color w:val="auto"/>
          <w:sz w:val="28"/>
          <w:szCs w:val="28"/>
        </w:rPr>
        <w:t>Pak můžeme stejně jako apoštolové říci: „Ježíši, ty jsi opravdu Boží Syn!“</w:t>
      </w:r>
    </w:p>
    <w:p w:rsidR="001232DC" w:rsidRDefault="001232DC" w:rsidP="001232DC">
      <w:pPr>
        <w:pStyle w:val="Default"/>
        <w:jc w:val="both"/>
        <w:rPr>
          <w:color w:val="auto"/>
          <w:sz w:val="28"/>
          <w:szCs w:val="28"/>
        </w:rPr>
      </w:pPr>
    </w:p>
    <w:p w:rsidR="001232DC" w:rsidRDefault="001232DC" w:rsidP="001232DC">
      <w:pPr>
        <w:pStyle w:val="Default"/>
        <w:jc w:val="both"/>
        <w:rPr>
          <w:color w:val="auto"/>
          <w:sz w:val="28"/>
          <w:szCs w:val="28"/>
        </w:rPr>
      </w:pPr>
    </w:p>
    <w:p w:rsidR="001232DC" w:rsidRDefault="001232DC" w:rsidP="00E33232">
      <w:pPr>
        <w:pStyle w:val="Default"/>
        <w:jc w:val="center"/>
        <w:rPr>
          <w:color w:val="auto"/>
          <w:sz w:val="36"/>
          <w:szCs w:val="36"/>
        </w:rPr>
      </w:pPr>
      <w:r>
        <w:rPr>
          <w:b/>
          <w:bCs/>
          <w:color w:val="auto"/>
          <w:sz w:val="36"/>
          <w:szCs w:val="36"/>
        </w:rPr>
        <w:lastRenderedPageBreak/>
        <w:t>MINIKATECHEZE PRO STARŠÍ DĚTI</w:t>
      </w:r>
    </w:p>
    <w:p w:rsidR="001232DC" w:rsidRDefault="001232DC" w:rsidP="001232DC">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1232DC" w:rsidRPr="003739F7" w:rsidRDefault="001232DC" w:rsidP="001232DC">
      <w:pPr>
        <w:pStyle w:val="Default"/>
        <w:ind w:left="720"/>
        <w:jc w:val="center"/>
        <w:rPr>
          <w:iCs/>
          <w:color w:val="auto"/>
          <w:sz w:val="18"/>
          <w:szCs w:val="18"/>
        </w:rPr>
      </w:pPr>
    </w:p>
    <w:p w:rsidR="001232DC" w:rsidRDefault="001232DC" w:rsidP="001232DC">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 POMŮCKOU</w:t>
      </w:r>
    </w:p>
    <w:p w:rsidR="001232DC" w:rsidRPr="003739F7" w:rsidRDefault="001232DC" w:rsidP="001232DC">
      <w:pPr>
        <w:pStyle w:val="Default"/>
        <w:jc w:val="center"/>
        <w:rPr>
          <w:color w:val="auto"/>
          <w:sz w:val="18"/>
          <w:szCs w:val="18"/>
        </w:rPr>
      </w:pPr>
    </w:p>
    <w:p w:rsidR="001232DC" w:rsidRDefault="001232DC" w:rsidP="00122C57">
      <w:pPr>
        <w:pStyle w:val="Default"/>
        <w:jc w:val="center"/>
        <w:rPr>
          <w:b/>
          <w:bCs/>
          <w:color w:val="auto"/>
          <w:sz w:val="32"/>
          <w:szCs w:val="32"/>
        </w:rPr>
      </w:pPr>
      <w:r>
        <w:rPr>
          <w:b/>
          <w:bCs/>
          <w:color w:val="auto"/>
          <w:sz w:val="32"/>
          <w:szCs w:val="32"/>
        </w:rPr>
        <w:t>19. neděle v mezidobí cyklus A</w:t>
      </w:r>
    </w:p>
    <w:p w:rsidR="001232DC" w:rsidRDefault="001232DC" w:rsidP="001232DC">
      <w:pPr>
        <w:pStyle w:val="Default"/>
        <w:rPr>
          <w:rFonts w:ascii="Arial" w:hAnsi="Arial" w:cs="Arial"/>
        </w:rPr>
      </w:pPr>
    </w:p>
    <w:p w:rsidR="001232DC" w:rsidRPr="00924CFD" w:rsidRDefault="001232DC" w:rsidP="001232DC">
      <w:pPr>
        <w:pStyle w:val="Default"/>
        <w:rPr>
          <w:i/>
          <w:color w:val="auto"/>
          <w:sz w:val="22"/>
          <w:szCs w:val="22"/>
        </w:rPr>
      </w:pPr>
      <w:r w:rsidRPr="00A02107">
        <w:rPr>
          <w:rFonts w:cs="Arial"/>
          <w:i/>
          <w:sz w:val="22"/>
          <w:szCs w:val="22"/>
        </w:rPr>
        <w:t>Když Ježíš nasytil zástupy, hned potom přiměl učedníky, aby vstoupili na loď a jeli před ním na druhý břeh, než on rozpustí zástupy. Když zástupy rozpustil, vystoupil na horu, aby se o samotě modlil. Nastal už večer, a byl tam sám. Zatím byla loď už daleko od břehu a vlny jí zmítaly, protože vanul vítr proti nim. K ránu šel Ježíš k nim a kráčel po moři. Když ho učedníci uviděli kráčet po moři, zděsili se, neboť mysleli, že je to přízrak, a strachem začali křičet. Ježíš však na ně hned promluvil: „Vzmužte se! To jsem já, nebojte se!“ Petr mu odpověděl: „Pane, když jsi to ty, rozkaž, ať přijdu k tobě po vodě.“ A on řekl: „Pojď!“ Petr vystoupil z lodi, kráčel po vodě a šel k Ježíšovi. Zpozoroval však silný vítr a dostal strach. Začal tonout a vykřikl: „Pane, zachraň mě!“ Ježíš hned vztáhl ruku, zachytil ho a řekl mu: „Malověrný, proč jsi pochyboval?“ Pak vstoupili na loď a vítr přestal. Ti, kdo byli na lodi, se mu klaněli a říkali: „Jsi opravdu Boží Syn.“</w:t>
      </w:r>
      <w:r>
        <w:rPr>
          <w:rFonts w:eastAsia="Times New Roman" w:cs="Times New Roman"/>
          <w:i/>
          <w:color w:val="auto"/>
          <w:sz w:val="22"/>
          <w:szCs w:val="22"/>
        </w:rPr>
        <w:t xml:space="preserve"> (</w:t>
      </w:r>
      <w:proofErr w:type="spellStart"/>
      <w:r>
        <w:rPr>
          <w:rFonts w:eastAsia="Times New Roman" w:cs="Times New Roman"/>
          <w:i/>
          <w:color w:val="auto"/>
          <w:sz w:val="22"/>
          <w:szCs w:val="22"/>
        </w:rPr>
        <w:t>Mt</w:t>
      </w:r>
      <w:proofErr w:type="spellEnd"/>
      <w:r>
        <w:rPr>
          <w:rFonts w:eastAsia="Times New Roman" w:cs="Times New Roman"/>
          <w:i/>
          <w:color w:val="auto"/>
          <w:sz w:val="22"/>
          <w:szCs w:val="22"/>
        </w:rPr>
        <w:t xml:space="preserve"> </w:t>
      </w:r>
      <w:r>
        <w:rPr>
          <w:bCs/>
          <w:i/>
          <w:iCs/>
          <w:sz w:val="22"/>
          <w:szCs w:val="22"/>
        </w:rPr>
        <w:t>14, 22-33)</w:t>
      </w:r>
      <w:r w:rsidRPr="00924CFD">
        <w:rPr>
          <w:rFonts w:eastAsia="Times New Roman" w:cs="Times New Roman"/>
          <w:i/>
          <w:color w:val="auto"/>
          <w:sz w:val="22"/>
          <w:szCs w:val="22"/>
        </w:rPr>
        <w:br/>
      </w:r>
    </w:p>
    <w:p w:rsidR="001232DC" w:rsidRDefault="001232DC" w:rsidP="001232DC">
      <w:pPr>
        <w:pStyle w:val="Default"/>
        <w:rPr>
          <w:b/>
          <w:color w:val="auto"/>
          <w:sz w:val="20"/>
          <w:szCs w:val="20"/>
        </w:rPr>
      </w:pPr>
      <w:r>
        <w:rPr>
          <w:b/>
          <w:color w:val="auto"/>
          <w:sz w:val="20"/>
          <w:szCs w:val="20"/>
        </w:rPr>
        <w:t xml:space="preserve">Pomůcky: </w:t>
      </w:r>
      <w:r w:rsidR="00122C57">
        <w:rPr>
          <w:b/>
          <w:color w:val="auto"/>
          <w:sz w:val="20"/>
          <w:szCs w:val="20"/>
        </w:rPr>
        <w:t>pracovní list</w:t>
      </w:r>
      <w:r w:rsidR="008E286D">
        <w:rPr>
          <w:b/>
          <w:color w:val="auto"/>
          <w:sz w:val="20"/>
          <w:szCs w:val="20"/>
        </w:rPr>
        <w:t xml:space="preserve"> č. 1</w:t>
      </w:r>
    </w:p>
    <w:p w:rsidR="00122C57" w:rsidRDefault="00122C57" w:rsidP="00122C57">
      <w:pPr>
        <w:pStyle w:val="Default"/>
        <w:jc w:val="both"/>
        <w:rPr>
          <w:i/>
          <w:color w:val="auto"/>
          <w:sz w:val="28"/>
          <w:szCs w:val="28"/>
        </w:rPr>
      </w:pPr>
      <w:r>
        <w:rPr>
          <w:color w:val="auto"/>
          <w:sz w:val="28"/>
          <w:szCs w:val="28"/>
        </w:rPr>
        <w:t>Milí mladí přátelé, dnes jsme slyšeli o velké zázraku, kterému předcházel strach apoštolů, že vidí nějaký přízrak, až strachem začali volat o pomoc. Ale nen</w:t>
      </w:r>
      <w:r w:rsidR="00445305">
        <w:rPr>
          <w:color w:val="auto"/>
          <w:sz w:val="28"/>
          <w:szCs w:val="28"/>
        </w:rPr>
        <w:t>í to divné, když ještě před tím</w:t>
      </w:r>
      <w:r>
        <w:rPr>
          <w:color w:val="auto"/>
          <w:sz w:val="28"/>
          <w:szCs w:val="28"/>
        </w:rPr>
        <w:t xml:space="preserve"> apoštolové viděli možná ještě větší zázrak a tím bylo nasycení zástupů? </w:t>
      </w:r>
      <w:r w:rsidRPr="00AB722E">
        <w:rPr>
          <w:i/>
          <w:color w:val="auto"/>
          <w:sz w:val="28"/>
          <w:szCs w:val="28"/>
        </w:rPr>
        <w:t>(necháme reagovat děti)</w:t>
      </w:r>
      <w:r>
        <w:rPr>
          <w:i/>
          <w:color w:val="auto"/>
          <w:sz w:val="28"/>
          <w:szCs w:val="28"/>
        </w:rPr>
        <w:t xml:space="preserve">. </w:t>
      </w:r>
      <w:r w:rsidRPr="0054491F">
        <w:rPr>
          <w:color w:val="auto"/>
          <w:sz w:val="28"/>
          <w:szCs w:val="28"/>
        </w:rPr>
        <w:t xml:space="preserve">Nemohli přece mít pochybnosti o </w:t>
      </w:r>
      <w:r>
        <w:rPr>
          <w:color w:val="auto"/>
          <w:sz w:val="28"/>
          <w:szCs w:val="28"/>
        </w:rPr>
        <w:t xml:space="preserve">Ježíšovo Božské moci, když z několika </w:t>
      </w:r>
      <w:proofErr w:type="gramStart"/>
      <w:r>
        <w:rPr>
          <w:color w:val="auto"/>
          <w:sz w:val="28"/>
          <w:szCs w:val="28"/>
        </w:rPr>
        <w:t xml:space="preserve">ryb                 </w:t>
      </w:r>
      <w:r w:rsidR="00F3549D">
        <w:rPr>
          <w:color w:val="auto"/>
          <w:sz w:val="28"/>
          <w:szCs w:val="28"/>
        </w:rPr>
        <w:t xml:space="preserve"> a </w:t>
      </w:r>
      <w:r>
        <w:rPr>
          <w:color w:val="auto"/>
          <w:sz w:val="28"/>
          <w:szCs w:val="28"/>
        </w:rPr>
        <w:t>chlebů</w:t>
      </w:r>
      <w:proofErr w:type="gramEnd"/>
      <w:r>
        <w:rPr>
          <w:color w:val="auto"/>
          <w:sz w:val="28"/>
          <w:szCs w:val="28"/>
        </w:rPr>
        <w:t xml:space="preserve"> dokázal nasytit tisíce lidí. Tak proč najednou strach a pochybnosti? V tomto příběhu pochy</w:t>
      </w:r>
      <w:r w:rsidR="00445305">
        <w:rPr>
          <w:color w:val="auto"/>
          <w:sz w:val="28"/>
          <w:szCs w:val="28"/>
        </w:rPr>
        <w:t>bnosti představuje apoštol Petr.</w:t>
      </w:r>
      <w:r>
        <w:rPr>
          <w:color w:val="auto"/>
          <w:sz w:val="28"/>
          <w:szCs w:val="28"/>
        </w:rPr>
        <w:t xml:space="preserve"> Vzpomene si někdo z vás, co Petr od Ježíše žádal? </w:t>
      </w:r>
      <w:r w:rsidRPr="00AB722E">
        <w:rPr>
          <w:i/>
          <w:color w:val="auto"/>
          <w:sz w:val="28"/>
          <w:szCs w:val="28"/>
        </w:rPr>
        <w:t>(necháme reagovat děti)</w:t>
      </w:r>
      <w:r>
        <w:rPr>
          <w:i/>
          <w:color w:val="auto"/>
          <w:sz w:val="28"/>
          <w:szCs w:val="28"/>
        </w:rPr>
        <w:t xml:space="preserve"> </w:t>
      </w:r>
      <w:r w:rsidRPr="0054491F">
        <w:rPr>
          <w:color w:val="auto"/>
          <w:sz w:val="28"/>
          <w:szCs w:val="28"/>
        </w:rPr>
        <w:t>P</w:t>
      </w:r>
      <w:r>
        <w:rPr>
          <w:color w:val="auto"/>
          <w:sz w:val="28"/>
          <w:szCs w:val="28"/>
        </w:rPr>
        <w:t>etr požaduje důkaz Ježíšov</w:t>
      </w:r>
      <w:r w:rsidR="00445305">
        <w:rPr>
          <w:color w:val="auto"/>
          <w:sz w:val="28"/>
          <w:szCs w:val="28"/>
        </w:rPr>
        <w:t xml:space="preserve">a Božství </w:t>
      </w:r>
      <w:r>
        <w:rPr>
          <w:color w:val="auto"/>
          <w:sz w:val="28"/>
          <w:szCs w:val="28"/>
        </w:rPr>
        <w:t xml:space="preserve">tím, že chce také kráčet po vodě jako on. Není to troufalé? </w:t>
      </w:r>
      <w:r w:rsidRPr="00AB722E">
        <w:rPr>
          <w:i/>
          <w:color w:val="auto"/>
          <w:sz w:val="28"/>
          <w:szCs w:val="28"/>
        </w:rPr>
        <w:t>(necháme reagovat děti)</w:t>
      </w:r>
      <w:r>
        <w:rPr>
          <w:i/>
          <w:color w:val="auto"/>
          <w:sz w:val="28"/>
          <w:szCs w:val="28"/>
        </w:rPr>
        <w:t xml:space="preserve"> </w:t>
      </w:r>
    </w:p>
    <w:p w:rsidR="00122C57" w:rsidRDefault="00122C57" w:rsidP="00122C57">
      <w:pPr>
        <w:pStyle w:val="Default"/>
        <w:jc w:val="both"/>
        <w:rPr>
          <w:i/>
          <w:color w:val="auto"/>
          <w:sz w:val="28"/>
          <w:szCs w:val="28"/>
        </w:rPr>
      </w:pPr>
      <w:r>
        <w:rPr>
          <w:color w:val="auto"/>
          <w:sz w:val="28"/>
          <w:szCs w:val="28"/>
        </w:rPr>
        <w:t xml:space="preserve">A nežádáme také my někdy důkaz o Boží existenci tím, že chceme, aby se věci staly podle našich představ? Např.: „jestli Bože jsi, tak ať dostanu ve škole z testu jedničku, i když vím, že jsem se neučil.  Nebo jestli Bože jsi, tak ať se ten kluk za mnou otočí a ať se mu líbím. </w:t>
      </w:r>
      <w:proofErr w:type="gramStart"/>
      <w:r>
        <w:rPr>
          <w:color w:val="auto"/>
          <w:sz w:val="28"/>
          <w:szCs w:val="28"/>
        </w:rPr>
        <w:t>Nebo .........“  Není</w:t>
      </w:r>
      <w:proofErr w:type="gramEnd"/>
      <w:r>
        <w:rPr>
          <w:color w:val="auto"/>
          <w:sz w:val="28"/>
          <w:szCs w:val="28"/>
        </w:rPr>
        <w:t xml:space="preserve"> to také troufalé? </w:t>
      </w:r>
      <w:r w:rsidRPr="00AB722E">
        <w:rPr>
          <w:i/>
          <w:color w:val="auto"/>
          <w:sz w:val="28"/>
          <w:szCs w:val="28"/>
        </w:rPr>
        <w:t>(necháme reagovat děti)</w:t>
      </w:r>
      <w:r>
        <w:rPr>
          <w:i/>
          <w:color w:val="auto"/>
          <w:sz w:val="28"/>
          <w:szCs w:val="28"/>
        </w:rPr>
        <w:t xml:space="preserve"> </w:t>
      </w:r>
    </w:p>
    <w:p w:rsidR="00122C57" w:rsidRDefault="00122C57" w:rsidP="00122C57">
      <w:pPr>
        <w:pStyle w:val="Default"/>
        <w:jc w:val="both"/>
        <w:rPr>
          <w:color w:val="auto"/>
          <w:sz w:val="28"/>
          <w:szCs w:val="28"/>
        </w:rPr>
      </w:pPr>
      <w:r>
        <w:rPr>
          <w:color w:val="auto"/>
          <w:sz w:val="28"/>
          <w:szCs w:val="28"/>
        </w:rPr>
        <w:t xml:space="preserve">A možná, že nás někdy přepadne </w:t>
      </w:r>
      <w:r w:rsidR="00445305">
        <w:rPr>
          <w:color w:val="auto"/>
          <w:sz w:val="28"/>
          <w:szCs w:val="28"/>
        </w:rPr>
        <w:t xml:space="preserve">strach, že jsem na všechno </w:t>
      </w:r>
      <w:proofErr w:type="gramStart"/>
      <w:r w:rsidR="00445305">
        <w:rPr>
          <w:color w:val="auto"/>
          <w:sz w:val="28"/>
          <w:szCs w:val="28"/>
        </w:rPr>
        <w:t>sám/</w:t>
      </w:r>
      <w:r>
        <w:rPr>
          <w:color w:val="auto"/>
          <w:sz w:val="28"/>
          <w:szCs w:val="28"/>
        </w:rPr>
        <w:t>sama,     a že</w:t>
      </w:r>
      <w:proofErr w:type="gramEnd"/>
      <w:r>
        <w:rPr>
          <w:color w:val="auto"/>
          <w:sz w:val="28"/>
          <w:szCs w:val="28"/>
        </w:rPr>
        <w:t xml:space="preserve"> Bůh je někde vzdálený a neví o pocitech, které v sobě mám, o strachu,    o pochybnostech, které v sobě nosím apod. To ale rozhodně není pravda. Bůh je Bohem blízkým. Každý člověk a v každém okamžiku můžeme Boha žádat o pomoc. Jak? Stejně, jako to udělal apoštol Petr. </w:t>
      </w:r>
      <w:r w:rsidR="00445305">
        <w:rPr>
          <w:color w:val="auto"/>
          <w:sz w:val="28"/>
          <w:szCs w:val="28"/>
        </w:rPr>
        <w:t>Pevně se chytněme Ježíše za ruku a nechme se jím zachránit. Jak konkrétně na to? Např., jako záchranu, můžeme využít svátosti, které jsou Boží přítomností. Nebo se nechat proměnit Božím slovem, ve kterém je Kristus. Pak můžeme stejně jako apoštolové říci: „Ježíši, ty jsi opravdu Boží Syn!“</w:t>
      </w:r>
    </w:p>
    <w:p w:rsidR="007E3FCE" w:rsidRPr="001232DC" w:rsidRDefault="00122C57" w:rsidP="00122C57">
      <w:pPr>
        <w:pStyle w:val="Default"/>
        <w:jc w:val="both"/>
        <w:rPr>
          <w:color w:val="auto"/>
          <w:sz w:val="28"/>
          <w:szCs w:val="28"/>
        </w:rPr>
      </w:pPr>
      <w:r>
        <w:rPr>
          <w:color w:val="auto"/>
          <w:sz w:val="28"/>
          <w:szCs w:val="28"/>
        </w:rPr>
        <w:t>Nyní vám rozdám pracovní list, ve kterém najdete různé sit</w:t>
      </w:r>
      <w:r w:rsidR="00E33232">
        <w:rPr>
          <w:color w:val="auto"/>
          <w:sz w:val="28"/>
          <w:szCs w:val="28"/>
        </w:rPr>
        <w:t xml:space="preserve">uace. Vezmete si jej domů, </w:t>
      </w:r>
      <w:r>
        <w:rPr>
          <w:color w:val="auto"/>
          <w:sz w:val="28"/>
          <w:szCs w:val="28"/>
        </w:rPr>
        <w:t xml:space="preserve">a kdyby vás někdy přepadla nějaká pochybnost nebo strach, vytáhněte jej a opět si jej přečtěte. </w:t>
      </w:r>
      <w:bookmarkStart w:id="0" w:name="_GoBack"/>
      <w:bookmarkEnd w:id="0"/>
    </w:p>
    <w:sectPr w:rsidR="007E3FCE" w:rsidRPr="001232DC" w:rsidSect="008C44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AA01D9"/>
    <w:multiLevelType w:val="hybridMultilevel"/>
    <w:tmpl w:val="7DFCAD0E"/>
    <w:lvl w:ilvl="0" w:tplc="63AA0490">
      <w:start w:val="17"/>
      <w:numFmt w:val="decimal"/>
      <w:lvlText w:val="%1."/>
      <w:lvlJc w:val="left"/>
      <w:pPr>
        <w:ind w:left="3412" w:hanging="43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5E38643D"/>
    <w:multiLevelType w:val="hybridMultilevel"/>
    <w:tmpl w:val="7DFCAD0E"/>
    <w:lvl w:ilvl="0" w:tplc="63AA0490">
      <w:start w:val="17"/>
      <w:numFmt w:val="decimal"/>
      <w:lvlText w:val="%1."/>
      <w:lvlJc w:val="left"/>
      <w:pPr>
        <w:ind w:left="3412" w:hanging="43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2DC"/>
    <w:rsid w:val="00122C57"/>
    <w:rsid w:val="001232DC"/>
    <w:rsid w:val="00445305"/>
    <w:rsid w:val="0054491F"/>
    <w:rsid w:val="005727E5"/>
    <w:rsid w:val="007E3FCE"/>
    <w:rsid w:val="008E286D"/>
    <w:rsid w:val="00A15503"/>
    <w:rsid w:val="00A9276B"/>
    <w:rsid w:val="00CA1372"/>
    <w:rsid w:val="00E33232"/>
    <w:rsid w:val="00F354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EFB34A-6D01-43BD-8DE1-667B14AE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1232DC"/>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855</Words>
  <Characters>5046</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5</cp:revision>
  <dcterms:created xsi:type="dcterms:W3CDTF">2017-07-25T10:32:00Z</dcterms:created>
  <dcterms:modified xsi:type="dcterms:W3CDTF">2017-07-26T12:50:00Z</dcterms:modified>
</cp:coreProperties>
</file>