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EFB" w:rsidRDefault="00433EFB" w:rsidP="006D64F1">
      <w:pPr>
        <w:pStyle w:val="Default"/>
        <w:jc w:val="center"/>
        <w:rPr>
          <w:b/>
          <w:bCs/>
          <w:sz w:val="36"/>
          <w:szCs w:val="36"/>
        </w:rPr>
      </w:pPr>
    </w:p>
    <w:p w:rsidR="006D64F1" w:rsidRPr="00E73D23" w:rsidRDefault="006D64F1" w:rsidP="006D64F1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</w:t>
      </w:r>
      <w:r>
        <w:rPr>
          <w:b/>
          <w:bCs/>
          <w:sz w:val="36"/>
          <w:szCs w:val="36"/>
        </w:rPr>
        <w:t>MIMO LITURGICKÝ PROSTOR</w:t>
      </w:r>
    </w:p>
    <w:p w:rsidR="006D64F1" w:rsidRPr="00E73D23" w:rsidRDefault="006D64F1" w:rsidP="006D64F1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6D64F1" w:rsidRDefault="006D64F1" w:rsidP="006D64F1">
      <w:pPr>
        <w:pStyle w:val="Default"/>
        <w:jc w:val="center"/>
        <w:rPr>
          <w:sz w:val="22"/>
          <w:szCs w:val="22"/>
        </w:rPr>
      </w:pPr>
    </w:p>
    <w:p w:rsidR="001B157F" w:rsidRPr="00924CFD" w:rsidRDefault="001B157F" w:rsidP="001B157F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1B157F" w:rsidRDefault="001B157F" w:rsidP="001B157F">
      <w:pPr>
        <w:pStyle w:val="Default"/>
        <w:numPr>
          <w:ilvl w:val="0"/>
          <w:numId w:val="1"/>
        </w:numPr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6D64F1" w:rsidRDefault="001B157F" w:rsidP="001B157F">
      <w:pPr>
        <w:pStyle w:val="Default"/>
        <w:jc w:val="center"/>
        <w:rPr>
          <w:bCs/>
          <w:i/>
          <w:color w:val="auto"/>
          <w:sz w:val="22"/>
          <w:szCs w:val="32"/>
        </w:rPr>
      </w:pPr>
      <w:r w:rsidRPr="0003741D">
        <w:rPr>
          <w:i/>
          <w:sz w:val="22"/>
          <w:szCs w:val="22"/>
        </w:rPr>
        <w:t>Ježíš řekl zástupům:</w:t>
      </w:r>
      <w:r>
        <w:t xml:space="preserve"> </w:t>
      </w:r>
      <w:r>
        <w:br/>
      </w:r>
      <w:r w:rsidRPr="0003741D">
        <w:rPr>
          <w:i/>
          <w:sz w:val="22"/>
          <w:szCs w:val="22"/>
        </w:rPr>
        <w:t xml:space="preserve">    "Nebeské království je podobné pokladu, ukrytému v poli. Když ho člověk najde, zakryje ho a s radostí nad ním jde, prodá všechno, co má, a to pole koupí. </w:t>
      </w:r>
      <w:r w:rsidRPr="0003741D">
        <w:rPr>
          <w:i/>
          <w:sz w:val="22"/>
          <w:szCs w:val="22"/>
        </w:rPr>
        <w:br/>
        <w:t xml:space="preserve">    Nebeské království je také podobné obchodníku, který hledá vzácné perly. A když najde jednu drahocennou perlu, jde, prodá všechno, co má, a koupí ji. </w:t>
      </w:r>
      <w:r w:rsidRPr="0003741D">
        <w:rPr>
          <w:i/>
          <w:sz w:val="22"/>
          <w:szCs w:val="22"/>
        </w:rPr>
        <w:br/>
      </w:r>
      <w:r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spellStart"/>
      <w:r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>
        <w:rPr>
          <w:rFonts w:eastAsia="Times New Roman" w:cs="Times New Roman"/>
          <w:i/>
          <w:color w:val="auto"/>
          <w:sz w:val="22"/>
          <w:szCs w:val="22"/>
        </w:rPr>
        <w:t xml:space="preserve"> </w:t>
      </w:r>
      <w:r w:rsidRPr="0003741D">
        <w:rPr>
          <w:bCs/>
          <w:i/>
          <w:iCs/>
          <w:sz w:val="22"/>
          <w:szCs w:val="22"/>
        </w:rPr>
        <w:t>13, 44-</w:t>
      </w:r>
      <w:r w:rsidR="00444B77">
        <w:rPr>
          <w:bCs/>
          <w:i/>
          <w:iCs/>
          <w:sz w:val="22"/>
          <w:szCs w:val="22"/>
        </w:rPr>
        <w:t>46</w:t>
      </w:r>
      <w:bookmarkStart w:id="0" w:name="_GoBack"/>
      <w:bookmarkEnd w:id="0"/>
      <w:r>
        <w:rPr>
          <w:bCs/>
          <w:i/>
          <w:iCs/>
          <w:sz w:val="22"/>
          <w:szCs w:val="22"/>
        </w:rPr>
        <w:t>)</w:t>
      </w:r>
      <w:r w:rsidR="006D64F1" w:rsidRPr="00D065D3">
        <w:rPr>
          <w:rFonts w:eastAsia="Times New Roman" w:cs="Times New Roman"/>
          <w:i/>
          <w:sz w:val="22"/>
          <w:szCs w:val="22"/>
        </w:rPr>
        <w:br/>
      </w:r>
    </w:p>
    <w:p w:rsidR="00433EFB" w:rsidRPr="004A4B14" w:rsidRDefault="00433EFB" w:rsidP="001B157F">
      <w:pPr>
        <w:pStyle w:val="Default"/>
        <w:jc w:val="center"/>
        <w:rPr>
          <w:bCs/>
          <w:i/>
          <w:color w:val="auto"/>
          <w:sz w:val="22"/>
          <w:szCs w:val="32"/>
        </w:rPr>
      </w:pPr>
    </w:p>
    <w:p w:rsidR="006D64F1" w:rsidRPr="00D065D3" w:rsidRDefault="001B157F" w:rsidP="006D64F1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Pomůcky, které</w:t>
      </w:r>
      <w:r w:rsidR="006D64F1" w:rsidRPr="00D065D3">
        <w:rPr>
          <w:sz w:val="20"/>
          <w:szCs w:val="20"/>
        </w:rPr>
        <w:t xml:space="preserve"> navrhujeme:</w:t>
      </w:r>
      <w:r>
        <w:rPr>
          <w:sz w:val="20"/>
          <w:szCs w:val="20"/>
        </w:rPr>
        <w:t xml:space="preserve"> pokladničku s </w:t>
      </w:r>
      <w:r w:rsidR="00983201">
        <w:rPr>
          <w:sz w:val="20"/>
          <w:szCs w:val="20"/>
        </w:rPr>
        <w:t>překvapením</w:t>
      </w:r>
      <w:r>
        <w:rPr>
          <w:sz w:val="20"/>
          <w:szCs w:val="20"/>
        </w:rPr>
        <w:t xml:space="preserve"> pro každé dítě, příloha č. 2</w:t>
      </w:r>
      <w:r w:rsidR="00433EFB">
        <w:rPr>
          <w:sz w:val="20"/>
          <w:szCs w:val="20"/>
        </w:rPr>
        <w:t xml:space="preserve"> + nůžky </w:t>
      </w:r>
    </w:p>
    <w:p w:rsidR="006D64F1" w:rsidRPr="00D065D3" w:rsidRDefault="006D64F1" w:rsidP="006D64F1">
      <w:pPr>
        <w:pStyle w:val="Default"/>
        <w:jc w:val="center"/>
        <w:rPr>
          <w:sz w:val="20"/>
          <w:szCs w:val="20"/>
        </w:rPr>
      </w:pPr>
    </w:p>
    <w:p w:rsidR="00433EFB" w:rsidRDefault="00433EFB" w:rsidP="001B157F">
      <w:pPr>
        <w:pStyle w:val="Default"/>
        <w:jc w:val="both"/>
        <w:rPr>
          <w:color w:val="auto"/>
          <w:sz w:val="28"/>
          <w:szCs w:val="28"/>
        </w:rPr>
      </w:pPr>
    </w:p>
    <w:p w:rsidR="001B157F" w:rsidRDefault="001B157F" w:rsidP="001B157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dnes jsme, stejně jako minulou neděli slyšeli, k čemu přirovnává Pán Ježíš Nebeské království. Kdo pak z vás si vzpomene na první i druhé přirovnání?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 w:rsidRPr="0003741D">
        <w:rPr>
          <w:color w:val="auto"/>
          <w:sz w:val="28"/>
          <w:szCs w:val="28"/>
        </w:rPr>
        <w:t xml:space="preserve">V prvním je </w:t>
      </w:r>
      <w:r>
        <w:rPr>
          <w:color w:val="auto"/>
          <w:sz w:val="28"/>
          <w:szCs w:val="28"/>
        </w:rPr>
        <w:t xml:space="preserve">Nebeské království přirovnáno k pokladu a v druhém k obchodníku se vzácnými perlami. Poklad i perla jsou cenné věci. Máte i vy něco cenného?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Třeba nějaký zlatý prstýnek nebo přívěšek na krku? Když se o něčem řekne, že je to cenné, znamená to, že to má velkou hodnotu. V případě Nebeského království dokonce takovou hodnotu, že ten, kdo Nebeské království </w:t>
      </w:r>
      <w:proofErr w:type="gramStart"/>
      <w:r>
        <w:rPr>
          <w:color w:val="auto"/>
          <w:sz w:val="28"/>
          <w:szCs w:val="28"/>
        </w:rPr>
        <w:t>získá</w:t>
      </w:r>
      <w:r w:rsidR="00433EFB">
        <w:rPr>
          <w:color w:val="auto"/>
          <w:sz w:val="28"/>
          <w:szCs w:val="28"/>
        </w:rPr>
        <w:t xml:space="preserve">,      </w:t>
      </w:r>
      <w:r>
        <w:rPr>
          <w:color w:val="auto"/>
          <w:sz w:val="28"/>
          <w:szCs w:val="28"/>
        </w:rPr>
        <w:t xml:space="preserve"> (v dnešním</w:t>
      </w:r>
      <w:proofErr w:type="gramEnd"/>
      <w:r>
        <w:rPr>
          <w:color w:val="auto"/>
          <w:sz w:val="28"/>
          <w:szCs w:val="28"/>
        </w:rPr>
        <w:t xml:space="preserve"> e</w:t>
      </w:r>
      <w:r w:rsidR="00433EFB">
        <w:rPr>
          <w:color w:val="auto"/>
          <w:sz w:val="28"/>
          <w:szCs w:val="28"/>
        </w:rPr>
        <w:t xml:space="preserve">vangeliu zaznělo, že jej najde) </w:t>
      </w:r>
      <w:r>
        <w:rPr>
          <w:color w:val="auto"/>
          <w:sz w:val="28"/>
          <w:szCs w:val="28"/>
        </w:rPr>
        <w:t xml:space="preserve">prodá všechno co má, aby Nebeské království měl už navždy. </w:t>
      </w:r>
      <w:r w:rsidRPr="0003741D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Myslíte si, že kdo takto jedná, že je dobrý obchodník? Přece, prodat všechno, co člověk svou prací získal a koupit jen pole nebo jednu vzácnou perlu, není to chyba? </w:t>
      </w:r>
    </w:p>
    <w:p w:rsidR="00433EFB" w:rsidRDefault="001B157F" w:rsidP="001B157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Musím vám říci, že to je ten nejlepší obchod, který může dobrý obchodník udělat. Protože všechno co máme a třeba i to, na co jsme se dlouho těšili, než nám to rodiče pořídili, se může někdy pokazit. Např. i nejdražšímu autíčku se může ulomit kolečko, i nejhezčí panence se může ulomit nožička. Je to tak?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Ale Nebeské království je dokonalé a kdo se jednou do něj dostane, bude už navždy šťastný. A to přece stojí za to, že?</w:t>
      </w:r>
    </w:p>
    <w:p w:rsidR="001B157F" w:rsidRPr="00433EFB" w:rsidRDefault="001B157F" w:rsidP="001B157F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Tady mám pokladničku, ve které je pro každého z vás něco připraveno</w:t>
      </w:r>
      <w:r w:rsidR="00433EFB">
        <w:rPr>
          <w:color w:val="auto"/>
          <w:sz w:val="28"/>
          <w:szCs w:val="28"/>
        </w:rPr>
        <w:t>.</w:t>
      </w:r>
      <w:r>
        <w:rPr>
          <w:color w:val="auto"/>
          <w:sz w:val="28"/>
          <w:szCs w:val="28"/>
        </w:rPr>
        <w:t xml:space="preserve"> </w:t>
      </w:r>
      <w:r>
        <w:rPr>
          <w:i/>
          <w:color w:val="auto"/>
          <w:sz w:val="28"/>
          <w:szCs w:val="28"/>
        </w:rPr>
        <w:t xml:space="preserve">(ukázat dětem pokladničku) </w:t>
      </w:r>
      <w:r w:rsidR="00983201">
        <w:rPr>
          <w:color w:val="auto"/>
          <w:sz w:val="28"/>
          <w:szCs w:val="28"/>
        </w:rPr>
        <w:t>Pokladnička je ale zavřená a abychom ji mohli otevřít, musíme nejprve splnit úkol. K </w:t>
      </w:r>
      <w:r>
        <w:rPr>
          <w:color w:val="auto"/>
          <w:sz w:val="28"/>
          <w:szCs w:val="28"/>
        </w:rPr>
        <w:t>získ</w:t>
      </w:r>
      <w:r w:rsidR="00983201">
        <w:rPr>
          <w:color w:val="auto"/>
          <w:sz w:val="28"/>
          <w:szCs w:val="28"/>
        </w:rPr>
        <w:t xml:space="preserve">ání obsahu pokladničky si vyberte perly, které vystřihnete z připraveného listu. Ale pozor! Vstřihněte pouze ty, které podle Vás budou k otevření pokladničky vhodné. </w:t>
      </w:r>
      <w:r w:rsidR="00433EFB">
        <w:rPr>
          <w:i/>
          <w:color w:val="auto"/>
          <w:sz w:val="28"/>
          <w:szCs w:val="28"/>
        </w:rPr>
        <w:t xml:space="preserve">(rozdat dětem přílohu č. 2 a nechat je vystřihnout </w:t>
      </w:r>
      <w:r w:rsidR="003527D8">
        <w:rPr>
          <w:i/>
          <w:color w:val="auto"/>
          <w:sz w:val="28"/>
          <w:szCs w:val="28"/>
        </w:rPr>
        <w:t>„perly“</w:t>
      </w:r>
      <w:r w:rsidR="00433EFB">
        <w:rPr>
          <w:i/>
          <w:color w:val="auto"/>
          <w:sz w:val="28"/>
          <w:szCs w:val="28"/>
        </w:rPr>
        <w:t>)</w:t>
      </w:r>
    </w:p>
    <w:p w:rsidR="001B157F" w:rsidRDefault="00433EFB" w:rsidP="001B157F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Kdo vystříhal správné „p</w:t>
      </w:r>
      <w:r w:rsidR="00983201">
        <w:rPr>
          <w:color w:val="auto"/>
          <w:sz w:val="28"/>
          <w:szCs w:val="28"/>
        </w:rPr>
        <w:t>erly</w:t>
      </w:r>
      <w:r>
        <w:rPr>
          <w:color w:val="auto"/>
          <w:sz w:val="28"/>
          <w:szCs w:val="28"/>
        </w:rPr>
        <w:t xml:space="preserve">“, může </w:t>
      </w:r>
      <w:r w:rsidR="00983201">
        <w:rPr>
          <w:color w:val="auto"/>
          <w:sz w:val="28"/>
          <w:szCs w:val="28"/>
        </w:rPr>
        <w:t xml:space="preserve">přijít k pokladničce, kde si pro sebe vybere nějaké překvapení. </w:t>
      </w:r>
      <w:r>
        <w:rPr>
          <w:color w:val="auto"/>
          <w:sz w:val="28"/>
          <w:szCs w:val="28"/>
        </w:rPr>
        <w:t>(</w:t>
      </w:r>
      <w:r>
        <w:rPr>
          <w:i/>
          <w:color w:val="auto"/>
          <w:sz w:val="28"/>
          <w:szCs w:val="28"/>
        </w:rPr>
        <w:t xml:space="preserve">každému </w:t>
      </w:r>
      <w:r w:rsidR="00983201">
        <w:rPr>
          <w:i/>
          <w:color w:val="auto"/>
          <w:sz w:val="28"/>
          <w:szCs w:val="28"/>
        </w:rPr>
        <w:t xml:space="preserve">dát z pokladničky </w:t>
      </w:r>
      <w:r>
        <w:rPr>
          <w:i/>
          <w:color w:val="auto"/>
          <w:sz w:val="28"/>
          <w:szCs w:val="28"/>
        </w:rPr>
        <w:t>jednu věc</w:t>
      </w:r>
      <w:r w:rsidR="00983201">
        <w:rPr>
          <w:i/>
          <w:color w:val="auto"/>
          <w:sz w:val="28"/>
          <w:szCs w:val="28"/>
        </w:rPr>
        <w:t>, např. sladkost, nebo nějakou jinou drobnost</w:t>
      </w:r>
      <w:r>
        <w:rPr>
          <w:i/>
          <w:color w:val="auto"/>
          <w:sz w:val="28"/>
          <w:szCs w:val="28"/>
        </w:rPr>
        <w:t xml:space="preserve">) </w:t>
      </w:r>
    </w:p>
    <w:p w:rsidR="00433EFB" w:rsidRPr="00433EFB" w:rsidRDefault="00433EFB" w:rsidP="001B157F">
      <w:pPr>
        <w:pStyle w:val="Default"/>
        <w:jc w:val="both"/>
        <w:rPr>
          <w:color w:val="auto"/>
          <w:sz w:val="28"/>
          <w:szCs w:val="28"/>
        </w:rPr>
      </w:pPr>
    </w:p>
    <w:p w:rsidR="00297FE1" w:rsidRDefault="00297FE1"/>
    <w:sectPr w:rsidR="00297FE1" w:rsidSect="000B75A2">
      <w:pgSz w:w="11906" w:h="16838"/>
      <w:pgMar w:top="709" w:right="991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8643D"/>
    <w:multiLevelType w:val="hybridMultilevel"/>
    <w:tmpl w:val="7DFCAD0E"/>
    <w:lvl w:ilvl="0" w:tplc="63AA0490">
      <w:start w:val="17"/>
      <w:numFmt w:val="decimal"/>
      <w:lvlText w:val="%1."/>
      <w:lvlJc w:val="left"/>
      <w:pPr>
        <w:ind w:left="3412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4F1"/>
    <w:rsid w:val="00020603"/>
    <w:rsid w:val="001B157F"/>
    <w:rsid w:val="00297FE1"/>
    <w:rsid w:val="003527D8"/>
    <w:rsid w:val="00433EFB"/>
    <w:rsid w:val="00444B77"/>
    <w:rsid w:val="006D64F1"/>
    <w:rsid w:val="00983201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4EC849-DF23-4A62-A4C4-BAF5183FA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D64F1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360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4</cp:revision>
  <dcterms:created xsi:type="dcterms:W3CDTF">2017-07-14T09:23:00Z</dcterms:created>
  <dcterms:modified xsi:type="dcterms:W3CDTF">2017-07-24T08:46:00Z</dcterms:modified>
</cp:coreProperties>
</file>