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6DC" w:rsidRPr="00E73D23" w:rsidRDefault="000B56DC" w:rsidP="000B56DC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0B56DC" w:rsidRPr="00E73D23" w:rsidRDefault="000B56DC" w:rsidP="000B56DC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0B56DC" w:rsidRDefault="000B56DC" w:rsidP="000B56DC">
      <w:pPr>
        <w:pStyle w:val="Default"/>
        <w:jc w:val="center"/>
        <w:rPr>
          <w:sz w:val="22"/>
          <w:szCs w:val="22"/>
        </w:rPr>
      </w:pPr>
    </w:p>
    <w:p w:rsidR="000B56DC" w:rsidRDefault="000B56DC" w:rsidP="000B56DC">
      <w:pPr>
        <w:pStyle w:val="Default"/>
        <w:numPr>
          <w:ilvl w:val="0"/>
          <w:numId w:val="1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0B56DC" w:rsidRPr="00864D2A" w:rsidRDefault="000B56DC" w:rsidP="000B56DC">
      <w:pPr>
        <w:pStyle w:val="Normlnweb"/>
        <w:shd w:val="clear" w:color="auto" w:fill="FFFFFF"/>
        <w:spacing w:before="240" w:beforeAutospacing="0" w:after="240" w:afterAutospacing="0"/>
        <w:rPr>
          <w:rFonts w:ascii="Georgia" w:hAnsi="Georgia" w:cs="Arial"/>
          <w:i/>
          <w:color w:val="000000"/>
          <w:sz w:val="22"/>
          <w:szCs w:val="22"/>
        </w:rPr>
      </w:pPr>
      <w:r w:rsidRPr="000B56DC">
        <w:rPr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1304290</wp:posOffset>
                </wp:positionV>
                <wp:extent cx="5695950" cy="590550"/>
                <wp:effectExtent l="0" t="0" r="1905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6DC" w:rsidRDefault="000B56DC" w:rsidP="000B56DC">
                            <w:pPr>
                              <w:pStyle w:val="Default"/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</w:p>
                          <w:p w:rsidR="000B56DC" w:rsidRPr="0025087F" w:rsidRDefault="000B56DC" w:rsidP="000B56DC">
                            <w:pPr>
                              <w:pStyle w:val="Default"/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25087F"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  <w:t>Pomůcku, kterou doporučujeme: Pravidla sportu Fair play. Příloha č. 1.</w:t>
                            </w:r>
                            <w:r>
                              <w:rPr>
                                <w:b/>
                                <w:color w:val="auto"/>
                                <w:sz w:val="22"/>
                                <w:szCs w:val="22"/>
                              </w:rPr>
                              <w:t xml:space="preserve"> + pastelky</w:t>
                            </w:r>
                          </w:p>
                          <w:p w:rsidR="000B56DC" w:rsidRDefault="000B56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02.7pt;width:448.5pt;height:46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">
                <v:textbox>
                  <w:txbxContent>
                    <w:p w:rsidR="000B56DC" w:rsidRDefault="000B56DC" w:rsidP="000B56DC">
                      <w:pPr>
                        <w:pStyle w:val="Default"/>
                        <w:rPr>
                          <w:b/>
                          <w:color w:val="auto"/>
                          <w:sz w:val="22"/>
                          <w:szCs w:val="22"/>
                        </w:rPr>
                      </w:pPr>
                    </w:p>
                    <w:p w:rsidR="000B56DC" w:rsidRPr="0025087F" w:rsidRDefault="000B56DC" w:rsidP="000B56DC">
                      <w:pPr>
                        <w:pStyle w:val="Default"/>
                        <w:rPr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25087F">
                        <w:rPr>
                          <w:b/>
                          <w:color w:val="auto"/>
                          <w:sz w:val="22"/>
                          <w:szCs w:val="22"/>
                        </w:rPr>
                        <w:t>Pomůcku, kterou doporučujeme: Pravidla sportu Fair play. Příloha č. 1.</w:t>
                      </w:r>
                      <w:r>
                        <w:rPr>
                          <w:b/>
                          <w:color w:val="auto"/>
                          <w:sz w:val="22"/>
                          <w:szCs w:val="22"/>
                        </w:rPr>
                        <w:t xml:space="preserve"> + pastelky</w:t>
                      </w:r>
                    </w:p>
                    <w:p w:rsidR="000B56DC" w:rsidRDefault="000B56DC"/>
                  </w:txbxContent>
                </v:textbox>
                <w10:wrap type="square" anchorx="margin"/>
              </v:shape>
            </w:pict>
          </mc:Fallback>
        </mc:AlternateContent>
      </w:r>
      <w:r w:rsidRPr="00864D2A">
        <w:rPr>
          <w:rFonts w:ascii="Georgia" w:hAnsi="Georgia" w:cs="Arial"/>
          <w:i/>
          <w:color w:val="000000"/>
          <w:sz w:val="22"/>
          <w:szCs w:val="22"/>
        </w:rPr>
        <w:t>Ježíš se ujal slova a řekl: „Velebím tě, Otče, Pane nebe a země, že když jsi tyto věci skryl před moudrými a chytrými, odhalil jsi je maličkým; ano, Otče, tak se ti zalíbilo. Všechno je mi dáno od mého Otce. A nikdo nezná Syna, jenom Otec, ani Otce nezná nikdo, jenom Syn a ten, komu to chce Syn zjevit. Pojďte ke mně, všichni, kdo se lopotíte a jste obtíženi, a já vás občerstvím. Vezměte na sebe mé jho a učte se ode mě, neboť jsem tichý a pokorný srdcem, a naleznete pro své duše odpočinek. Vždyť mé jho netlačí a mé břemeno netíží.“ (</w:t>
      </w:r>
      <w:proofErr w:type="spellStart"/>
      <w:r w:rsidRPr="00864D2A">
        <w:rPr>
          <w:rFonts w:ascii="Georgia" w:hAnsi="Georgia" w:cs="Arial"/>
          <w:i/>
          <w:color w:val="000000"/>
          <w:sz w:val="22"/>
          <w:szCs w:val="22"/>
        </w:rPr>
        <w:t>Mt</w:t>
      </w:r>
      <w:proofErr w:type="spellEnd"/>
      <w:r w:rsidRPr="00864D2A">
        <w:rPr>
          <w:rFonts w:ascii="Georgia" w:hAnsi="Georgia" w:cs="Arial"/>
          <w:i/>
          <w:color w:val="000000"/>
          <w:sz w:val="22"/>
          <w:szCs w:val="22"/>
        </w:rPr>
        <w:t xml:space="preserve"> 11, 25-30)</w:t>
      </w:r>
    </w:p>
    <w:p w:rsidR="000B56DC" w:rsidRPr="00B77F60" w:rsidRDefault="000B56DC" w:rsidP="000B56DC">
      <w:pPr>
        <w:pStyle w:val="Default"/>
        <w:jc w:val="center"/>
        <w:rPr>
          <w:b/>
          <w:color w:val="auto"/>
          <w:sz w:val="20"/>
          <w:szCs w:val="20"/>
        </w:rPr>
      </w:pPr>
    </w:p>
    <w:p w:rsidR="000B56DC" w:rsidRDefault="000B56DC" w:rsidP="000B56D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letních měsících bývá velké teplo a někdy až takové, že se nám nechce dělat vůbec nic. Nejraději bychom byli u vody, koupali se a nechali se vodou občerstvit. </w:t>
      </w:r>
    </w:p>
    <w:p w:rsidR="000B56DC" w:rsidRDefault="000B56DC" w:rsidP="000B56D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Pán Ježíš nám všem říká, že má k Němu jít každý, kdo se lopotí a cítí se unavený a On jej občerství. Věděl by někdo z vás, co je to lopota?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 xml:space="preserve">) </w:t>
      </w:r>
      <w:r>
        <w:rPr>
          <w:color w:val="auto"/>
          <w:sz w:val="28"/>
          <w:szCs w:val="28"/>
        </w:rPr>
        <w:t>Ano lopota je těžká práce, která přináší únavu. Ale vy děti ještě nepracujete těžce. Vy si přece máte co nejvíce hrát a také se učit. Učme se tedy od Pána Ježíše. Sám o sobě říká, že je tichý a pokorný srdcem. Co to pro nás znamená?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>)</w:t>
      </w:r>
    </w:p>
    <w:p w:rsidR="000B56DC" w:rsidRDefault="000B56DC" w:rsidP="000B56D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Snažit se být jako On. Například, když si hrajete, tak neprosazovat jen a jen sebe, ale dát přednost i druhým. Nebo být při hře spravedliví, nechtít za každou cenu vyhrát. (</w:t>
      </w:r>
      <w:r w:rsidRPr="00B77F60">
        <w:rPr>
          <w:i/>
          <w:color w:val="auto"/>
          <w:sz w:val="28"/>
          <w:szCs w:val="28"/>
        </w:rPr>
        <w:t>ukázat dětem P</w:t>
      </w:r>
      <w:r>
        <w:rPr>
          <w:i/>
          <w:color w:val="auto"/>
          <w:sz w:val="28"/>
          <w:szCs w:val="28"/>
        </w:rPr>
        <w:t>ravidla sportu F</w:t>
      </w:r>
      <w:r w:rsidRPr="00B77F60">
        <w:rPr>
          <w:i/>
          <w:color w:val="auto"/>
          <w:sz w:val="28"/>
          <w:szCs w:val="28"/>
        </w:rPr>
        <w:t>air play, viz příloha</w:t>
      </w:r>
      <w:r>
        <w:rPr>
          <w:color w:val="auto"/>
          <w:sz w:val="28"/>
          <w:szCs w:val="28"/>
        </w:rPr>
        <w:t>) Máte i vy nějaké nápady, jak byste se mohly chovat, abyste byly pokorní a tišší? (</w:t>
      </w:r>
      <w:r w:rsidRPr="002E693A">
        <w:rPr>
          <w:i/>
          <w:color w:val="auto"/>
          <w:sz w:val="28"/>
          <w:szCs w:val="28"/>
        </w:rPr>
        <w:t>nechat reagovat děti</w:t>
      </w:r>
      <w:r>
        <w:rPr>
          <w:i/>
          <w:color w:val="auto"/>
          <w:sz w:val="28"/>
          <w:szCs w:val="28"/>
        </w:rPr>
        <w:t xml:space="preserve">) </w:t>
      </w:r>
      <w:r>
        <w:rPr>
          <w:color w:val="auto"/>
          <w:sz w:val="28"/>
          <w:szCs w:val="28"/>
        </w:rPr>
        <w:t xml:space="preserve">Zkrátka, když se snažíme mít rádi druhé, něco nás to stojí a často je to pěkně unavující. </w:t>
      </w:r>
    </w:p>
    <w:p w:rsidR="000B56DC" w:rsidRDefault="000B56DC" w:rsidP="000B56D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Přesto to stojí za námahu, protože v dnešní evangelium jsme také slyšeli o občerstvení. Co vás napadá, když se řekne občerstvení? Pro někoho to může být třeba zmrzlina, meloun … (</w:t>
      </w:r>
      <w:r w:rsidRPr="002E693A">
        <w:rPr>
          <w:i/>
          <w:color w:val="auto"/>
          <w:sz w:val="28"/>
          <w:szCs w:val="28"/>
        </w:rPr>
        <w:t>nechat reagovat děti)</w:t>
      </w:r>
      <w:r>
        <w:rPr>
          <w:color w:val="auto"/>
          <w:sz w:val="28"/>
          <w:szCs w:val="28"/>
        </w:rPr>
        <w:t xml:space="preserve">. V čem spočívá občerstvení od Pána Ježíše? Je to opět v tom, co nám říká Pán Ježíš. </w:t>
      </w:r>
      <w:r w:rsidR="006A4211">
        <w:rPr>
          <w:color w:val="auto"/>
          <w:sz w:val="28"/>
          <w:szCs w:val="28"/>
        </w:rPr>
        <w:t>Když budeme tišší a pokorní srdcem a nebudeme chtít prosazovat pouze sebe, budeme mít v srdci radost z kamarádství a jistě uvidíme radost i u těch, kteří si námi chtějí hrát.</w:t>
      </w:r>
      <w:bookmarkStart w:id="0" w:name="_GoBack"/>
      <w:bookmarkEnd w:id="0"/>
    </w:p>
    <w:p w:rsidR="000B56DC" w:rsidRDefault="000B56DC" w:rsidP="000B56DC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Tak děti, pustíme se do toho? Nyní si vyberte každý jedno pravidlo a můžete jej vybarvit a odnést si sebou domů. </w:t>
      </w:r>
    </w:p>
    <w:p w:rsidR="0029734A" w:rsidRDefault="0029734A" w:rsidP="000B56DC"/>
    <w:sectPr w:rsidR="00297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5170CB"/>
    <w:multiLevelType w:val="hybridMultilevel"/>
    <w:tmpl w:val="85D6DEA0"/>
    <w:lvl w:ilvl="0" w:tplc="63DA261C">
      <w:start w:val="14"/>
      <w:numFmt w:val="decimal"/>
      <w:lvlText w:val="%1."/>
      <w:lvlJc w:val="left"/>
      <w:pPr>
        <w:ind w:left="3442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6DC"/>
    <w:rsid w:val="000B56DC"/>
    <w:rsid w:val="0029734A"/>
    <w:rsid w:val="006A4211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41636-3379-42D1-A644-D6C4A6DA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56DC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56D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0B5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2017-06-28T10:36:00Z</dcterms:created>
  <dcterms:modified xsi:type="dcterms:W3CDTF">2017-06-29T14:08:00Z</dcterms:modified>
</cp:coreProperties>
</file>