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AB4" w:rsidRPr="002C2216" w:rsidRDefault="00FE1AB4" w:rsidP="00FE1AB4">
      <w:pPr>
        <w:pStyle w:val="Default"/>
        <w:ind w:left="720"/>
        <w:jc w:val="center"/>
        <w:rPr>
          <w:color w:val="auto"/>
          <w:sz w:val="36"/>
          <w:szCs w:val="36"/>
        </w:rPr>
      </w:pPr>
      <w:r w:rsidRPr="002C2216">
        <w:rPr>
          <w:b/>
          <w:bCs/>
          <w:color w:val="auto"/>
          <w:sz w:val="36"/>
          <w:szCs w:val="36"/>
        </w:rPr>
        <w:t>MINIKATECHEZE PRO STARŠÍ DĚTI</w:t>
      </w:r>
    </w:p>
    <w:p w:rsidR="00FE1AB4" w:rsidRPr="002C2216" w:rsidRDefault="00FE1AB4" w:rsidP="00FE1AB4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FE1AB4" w:rsidRDefault="00FE1AB4" w:rsidP="00FE1AB4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FE1AB4" w:rsidRPr="002C2216" w:rsidRDefault="00FE1AB4" w:rsidP="00FE1AB4">
      <w:pPr>
        <w:pStyle w:val="Default"/>
        <w:pBdr>
          <w:top w:val="single" w:sz="4" w:space="1" w:color="auto"/>
          <w:bottom w:val="single" w:sz="4" w:space="1" w:color="auto"/>
        </w:pBdr>
        <w:ind w:left="720"/>
        <w:jc w:val="center"/>
        <w:rPr>
          <w:color w:val="auto"/>
          <w:sz w:val="22"/>
          <w:szCs w:val="22"/>
        </w:rPr>
      </w:pPr>
      <w:r w:rsidRPr="002C2216">
        <w:rPr>
          <w:iCs/>
          <w:color w:val="auto"/>
          <w:sz w:val="22"/>
          <w:szCs w:val="22"/>
        </w:rPr>
        <w:t>SLOVNÍ</w:t>
      </w:r>
      <w:r w:rsidRPr="002C2216">
        <w:rPr>
          <w:color w:val="auto"/>
          <w:sz w:val="22"/>
          <w:szCs w:val="22"/>
        </w:rPr>
        <w:t xml:space="preserve"> KATECHEZE</w:t>
      </w:r>
    </w:p>
    <w:p w:rsidR="00FE1AB4" w:rsidRPr="002C2216" w:rsidRDefault="00FE1AB4" w:rsidP="00FE1AB4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FE1AB4" w:rsidRDefault="00FE1AB4" w:rsidP="00FE1AB4">
      <w:pPr>
        <w:pStyle w:val="Default"/>
        <w:numPr>
          <w:ilvl w:val="0"/>
          <w:numId w:val="4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FE1AB4" w:rsidRPr="00C1594A" w:rsidRDefault="00FE1AB4" w:rsidP="00FE1AB4">
      <w:pPr>
        <w:pStyle w:val="Default"/>
        <w:ind w:left="2977"/>
        <w:rPr>
          <w:b/>
          <w:bCs/>
          <w:i/>
          <w:color w:val="auto"/>
          <w:sz w:val="22"/>
          <w:szCs w:val="22"/>
        </w:rPr>
      </w:pPr>
    </w:p>
    <w:p w:rsidR="00FE1AB4" w:rsidRPr="002C2216" w:rsidRDefault="00FE1AB4" w:rsidP="00FE1AB4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C1594A">
        <w:rPr>
          <w:rFonts w:cs="Arial"/>
          <w:i/>
          <w:sz w:val="22"/>
          <w:szCs w:val="22"/>
        </w:rPr>
        <w:t>Ježíš řekl svým apoštolům: „Kdo miluje otce nebo matku víc nežli mne, není mě hoden; kdo miluje syna nebo dceru víc nežli mne, není mě hoden. Kdo vás přijímá, mne přijímá, a kdo mne přijímá, přijímá toho, který mě poslal. Kdo přijme proroka, že je to prorok, dostane odměnu jako prorok; kdo se ujme spravedlivého, že je to spravedlivý, dostane odměnu jako spravedlivý; kdo podá třeba jen číši studené vody jednomu z těchto nepatrných, protože je to můj učedník, amen, pravím vám: nepřijde o svou odměnu.“</w:t>
      </w:r>
      <w:r>
        <w:rPr>
          <w:rFonts w:cs="Arial"/>
          <w:i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(</w:t>
      </w:r>
      <w:proofErr w:type="spellStart"/>
      <w:r w:rsidRPr="00C1594A">
        <w:rPr>
          <w:rFonts w:cs="Arial"/>
          <w:sz w:val="22"/>
          <w:szCs w:val="22"/>
        </w:rPr>
        <w:t>Mt</w:t>
      </w:r>
      <w:proofErr w:type="spellEnd"/>
      <w:r w:rsidRPr="00C1594A">
        <w:rPr>
          <w:rFonts w:cs="Arial"/>
          <w:sz w:val="22"/>
          <w:szCs w:val="22"/>
        </w:rPr>
        <w:t xml:space="preserve"> 10,37-42</w:t>
      </w:r>
      <w:r>
        <w:rPr>
          <w:rFonts w:ascii="Arial" w:hAnsi="Arial" w:cs="Arial"/>
        </w:rPr>
        <w:t>)</w:t>
      </w:r>
      <w:r w:rsidRPr="002C2216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FE1AB4" w:rsidRPr="002C2216" w:rsidRDefault="00FE1AB4" w:rsidP="00FE1AB4">
      <w:pPr>
        <w:pStyle w:val="Default"/>
        <w:jc w:val="center"/>
        <w:rPr>
          <w:color w:val="auto"/>
          <w:sz w:val="20"/>
          <w:szCs w:val="20"/>
        </w:rPr>
      </w:pPr>
      <w:r w:rsidRPr="002C2216">
        <w:rPr>
          <w:color w:val="auto"/>
          <w:sz w:val="20"/>
          <w:szCs w:val="20"/>
        </w:rPr>
        <w:t>Kněz si zavolá děti nadšeně před obětní stůl: „Děti, pojďte dopředu!“</w:t>
      </w:r>
    </w:p>
    <w:p w:rsidR="00FE1AB4" w:rsidRDefault="00FE1AB4" w:rsidP="00FE1AB4">
      <w:pPr>
        <w:pStyle w:val="Default"/>
        <w:jc w:val="center"/>
        <w:rPr>
          <w:color w:val="auto"/>
          <w:sz w:val="20"/>
          <w:szCs w:val="20"/>
        </w:rPr>
      </w:pPr>
      <w:r w:rsidRPr="002C2216">
        <w:rPr>
          <w:color w:val="auto"/>
          <w:sz w:val="20"/>
          <w:szCs w:val="20"/>
        </w:rPr>
        <w:t>Doporučuje se, aby si sám posadil do podřepu nebo na taburet.</w:t>
      </w:r>
    </w:p>
    <w:p w:rsidR="00FE1AB4" w:rsidRDefault="00FE1AB4" w:rsidP="00FE1AB4">
      <w:pPr>
        <w:pStyle w:val="Default"/>
        <w:jc w:val="center"/>
        <w:rPr>
          <w:color w:val="auto"/>
          <w:sz w:val="20"/>
          <w:szCs w:val="20"/>
        </w:rPr>
      </w:pPr>
    </w:p>
    <w:p w:rsidR="00FE1AB4" w:rsidRDefault="00FE1AB4" w:rsidP="00FE1AB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</w:t>
      </w:r>
      <w:r w:rsidR="007F6BB7">
        <w:rPr>
          <w:color w:val="auto"/>
          <w:sz w:val="28"/>
          <w:szCs w:val="28"/>
        </w:rPr>
        <w:t xml:space="preserve">í mladí přátelé, </w:t>
      </w:r>
      <w:r>
        <w:rPr>
          <w:color w:val="auto"/>
          <w:sz w:val="28"/>
          <w:szCs w:val="28"/>
        </w:rPr>
        <w:t>v dnešním evangeliu jsme slyšeli nejprve o velkém požadavku a pak o odměně. Tak nejdříve ten požadavek: Ježíš každého z nás žádá o maximální lásku. Lásku dokonce větší než k </w:t>
      </w:r>
      <w:r w:rsidR="00C22C79">
        <w:rPr>
          <w:color w:val="auto"/>
          <w:sz w:val="28"/>
          <w:szCs w:val="28"/>
        </w:rPr>
        <w:t>rodičům</w:t>
      </w:r>
      <w:r>
        <w:rPr>
          <w:color w:val="auto"/>
          <w:sz w:val="28"/>
          <w:szCs w:val="28"/>
        </w:rPr>
        <w:t xml:space="preserve">. Je to vůbec možné? Přece děti mají své rodiče moc rády, protože ti jsou připraveni se o své děti starat </w:t>
      </w:r>
      <w:r w:rsidR="00C22C79">
        <w:rPr>
          <w:color w:val="auto"/>
          <w:sz w:val="28"/>
          <w:szCs w:val="28"/>
        </w:rPr>
        <w:t xml:space="preserve">a podporovat je </w:t>
      </w:r>
      <w:r>
        <w:rPr>
          <w:color w:val="auto"/>
          <w:sz w:val="28"/>
          <w:szCs w:val="28"/>
        </w:rPr>
        <w:t xml:space="preserve">kdykoli. To znamená, i když </w:t>
      </w:r>
      <w:r w:rsidR="00C22C79">
        <w:rPr>
          <w:color w:val="auto"/>
          <w:sz w:val="28"/>
          <w:szCs w:val="28"/>
        </w:rPr>
        <w:t xml:space="preserve">třeba nepřinesou hezké vysvědčení, když si děti tvrdě prosazují svou osobnost apod. </w:t>
      </w:r>
      <w:r w:rsidR="00F6218E">
        <w:rPr>
          <w:color w:val="auto"/>
          <w:sz w:val="28"/>
          <w:szCs w:val="28"/>
        </w:rPr>
        <w:t>Je to tak</w:t>
      </w:r>
      <w:r>
        <w:rPr>
          <w:color w:val="auto"/>
          <w:sz w:val="28"/>
          <w:szCs w:val="28"/>
        </w:rPr>
        <w:t xml:space="preserve">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 w:rsidR="00C22C79">
        <w:rPr>
          <w:color w:val="auto"/>
          <w:sz w:val="28"/>
          <w:szCs w:val="28"/>
        </w:rPr>
        <w:t xml:space="preserve">Přesto, </w:t>
      </w:r>
      <w:r>
        <w:rPr>
          <w:color w:val="auto"/>
          <w:sz w:val="28"/>
          <w:szCs w:val="28"/>
        </w:rPr>
        <w:t xml:space="preserve">Ježíš, od nás žádá tu největší lásku. Ale to neznamená, že </w:t>
      </w:r>
      <w:r w:rsidRPr="00F6218E">
        <w:rPr>
          <w:b/>
          <w:color w:val="auto"/>
          <w:sz w:val="28"/>
          <w:szCs w:val="28"/>
        </w:rPr>
        <w:t>nechce</w:t>
      </w:r>
      <w:r>
        <w:rPr>
          <w:color w:val="auto"/>
          <w:sz w:val="28"/>
          <w:szCs w:val="28"/>
        </w:rPr>
        <w:t xml:space="preserve">, abychom měli rádi své rodiče. Naopak! Chce, abychom je měli rádi </w:t>
      </w:r>
      <w:r w:rsidR="00F6218E">
        <w:rPr>
          <w:color w:val="auto"/>
          <w:sz w:val="28"/>
          <w:szCs w:val="28"/>
        </w:rPr>
        <w:t xml:space="preserve">i </w:t>
      </w:r>
      <w:r>
        <w:rPr>
          <w:color w:val="auto"/>
          <w:sz w:val="28"/>
          <w:szCs w:val="28"/>
        </w:rPr>
        <w:t xml:space="preserve">kvůli Němu. </w:t>
      </w:r>
      <w:r w:rsidR="00C22C79">
        <w:rPr>
          <w:color w:val="auto"/>
          <w:sz w:val="28"/>
          <w:szCs w:val="28"/>
        </w:rPr>
        <w:t xml:space="preserve">A to i </w:t>
      </w:r>
      <w:r>
        <w:rPr>
          <w:color w:val="auto"/>
          <w:sz w:val="28"/>
          <w:szCs w:val="28"/>
        </w:rPr>
        <w:t xml:space="preserve">tehdy, kdy nás třeba rodiče spravedlivě potrestají, za naše </w:t>
      </w:r>
      <w:r w:rsidR="00C22C79">
        <w:rPr>
          <w:color w:val="auto"/>
          <w:sz w:val="28"/>
          <w:szCs w:val="28"/>
        </w:rPr>
        <w:t>odmlouvání, za naše ….</w:t>
      </w:r>
      <w:r>
        <w:rPr>
          <w:color w:val="auto"/>
          <w:sz w:val="28"/>
          <w:szCs w:val="28"/>
        </w:rPr>
        <w:t xml:space="preserve"> </w:t>
      </w:r>
      <w:r w:rsidR="00C22C79" w:rsidRPr="00AB722E">
        <w:rPr>
          <w:i/>
          <w:color w:val="auto"/>
          <w:sz w:val="28"/>
          <w:szCs w:val="28"/>
        </w:rPr>
        <w:t>(</w:t>
      </w:r>
      <w:r w:rsidR="00C22C79">
        <w:rPr>
          <w:i/>
          <w:color w:val="auto"/>
          <w:sz w:val="28"/>
          <w:szCs w:val="28"/>
        </w:rPr>
        <w:t xml:space="preserve">zkusme </w:t>
      </w:r>
      <w:r w:rsidR="00C22C79" w:rsidRPr="00AB722E">
        <w:rPr>
          <w:i/>
          <w:color w:val="auto"/>
          <w:sz w:val="28"/>
          <w:szCs w:val="28"/>
        </w:rPr>
        <w:t>nech</w:t>
      </w:r>
      <w:r w:rsidR="00C22C79">
        <w:rPr>
          <w:i/>
          <w:color w:val="auto"/>
          <w:sz w:val="28"/>
          <w:szCs w:val="28"/>
        </w:rPr>
        <w:t xml:space="preserve">at </w:t>
      </w:r>
      <w:r w:rsidR="00C22C79" w:rsidRPr="00AB722E">
        <w:rPr>
          <w:i/>
          <w:color w:val="auto"/>
          <w:sz w:val="28"/>
          <w:szCs w:val="28"/>
        </w:rPr>
        <w:t>reagovat děti)</w:t>
      </w:r>
      <w:r w:rsidR="00001948">
        <w:rPr>
          <w:i/>
          <w:color w:val="auto"/>
          <w:sz w:val="28"/>
          <w:szCs w:val="28"/>
        </w:rPr>
        <w:t xml:space="preserve"> </w:t>
      </w:r>
    </w:p>
    <w:p w:rsidR="00001948" w:rsidRDefault="00FE1AB4" w:rsidP="0000194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nyní odměna: Ježíš mluví o odměně v souvislosti s podanou vodou. </w:t>
      </w:r>
      <w:r w:rsidR="00001948">
        <w:rPr>
          <w:color w:val="auto"/>
          <w:sz w:val="28"/>
          <w:szCs w:val="28"/>
        </w:rPr>
        <w:t>V poslední době se často mluví o tom, že je velké teplo a vody, že bude nedostatek. V naší zemi se k vodě dostaneme velmi snadno. Stačí otočit vodovodním kohoutkem a hned nám teče voda. A kdybychom ji třeba nemohli pít, protože není vhodná k</w:t>
      </w:r>
      <w:r w:rsidR="007F6BB7">
        <w:rPr>
          <w:color w:val="auto"/>
          <w:sz w:val="28"/>
          <w:szCs w:val="28"/>
        </w:rPr>
        <w:t> </w:t>
      </w:r>
      <w:r w:rsidR="00001948">
        <w:rPr>
          <w:color w:val="auto"/>
          <w:sz w:val="28"/>
          <w:szCs w:val="28"/>
        </w:rPr>
        <w:t>pití</w:t>
      </w:r>
      <w:r w:rsidR="007F6BB7">
        <w:rPr>
          <w:color w:val="auto"/>
          <w:sz w:val="28"/>
          <w:szCs w:val="28"/>
        </w:rPr>
        <w:t>,</w:t>
      </w:r>
      <w:r w:rsidR="00001948">
        <w:rPr>
          <w:color w:val="auto"/>
          <w:sz w:val="28"/>
          <w:szCs w:val="28"/>
        </w:rPr>
        <w:t xml:space="preserve"> stačí dojít do jakéhokoli obchodu a tam si můžeme koupit vodu dokonce i s několika příchutěmi. Máme ji dávat druhým? A jde vždy jen o vodu? </w:t>
      </w:r>
      <w:r w:rsidR="00001948" w:rsidRPr="00AB722E">
        <w:rPr>
          <w:i/>
          <w:color w:val="auto"/>
          <w:sz w:val="28"/>
          <w:szCs w:val="28"/>
        </w:rPr>
        <w:t>(necháme reagovat děti)</w:t>
      </w:r>
      <w:r w:rsidR="00001948">
        <w:rPr>
          <w:i/>
          <w:color w:val="auto"/>
          <w:sz w:val="28"/>
          <w:szCs w:val="28"/>
        </w:rPr>
        <w:t xml:space="preserve"> </w:t>
      </w:r>
      <w:r w:rsidR="00001948">
        <w:rPr>
          <w:color w:val="auto"/>
          <w:sz w:val="28"/>
          <w:szCs w:val="28"/>
        </w:rPr>
        <w:t xml:space="preserve">Lidé kolem nás často nepotřebují vodu, ale spíš naši pozornost, náš čas, náš úsměv. Nejde o to, abychom hledali kolem sebe lidi žíznivé a těm podali sklenici studené vody pro osvěžení, ale abychom viděli ty kteří žízní po lásce druhých. </w:t>
      </w:r>
    </w:p>
    <w:p w:rsidR="00FE1AB4" w:rsidRDefault="00FE1AB4" w:rsidP="00FE1AB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pak je tu ta odměna. Ježíš dokonce mluví na jiném místě v evangeliu, že odměna bude v míře natlačené, natřesené, vrchovaté a bude nám dána do klína (</w:t>
      </w:r>
      <w:proofErr w:type="spellStart"/>
      <w:r>
        <w:rPr>
          <w:color w:val="auto"/>
          <w:sz w:val="28"/>
          <w:szCs w:val="28"/>
        </w:rPr>
        <w:t>Lk</w:t>
      </w:r>
      <w:proofErr w:type="spellEnd"/>
      <w:r>
        <w:rPr>
          <w:color w:val="auto"/>
          <w:sz w:val="28"/>
          <w:szCs w:val="28"/>
        </w:rPr>
        <w:t xml:space="preserve"> 6,38). Není to krásné? Za sklenku vody, </w:t>
      </w:r>
      <w:r w:rsidR="007F6BB7">
        <w:rPr>
          <w:color w:val="auto"/>
          <w:sz w:val="28"/>
          <w:szCs w:val="28"/>
        </w:rPr>
        <w:t xml:space="preserve">úsměv, pozornost, </w:t>
      </w:r>
      <w:r>
        <w:rPr>
          <w:color w:val="auto"/>
          <w:sz w:val="28"/>
          <w:szCs w:val="28"/>
        </w:rPr>
        <w:t xml:space="preserve">můžeme získat velkou odměnu. A teď se Vás zeptám. Jak si představujete odměnu od Ježíše?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Možná, že si to ani neuvědomujeme, ale odměnou je už to, že máme milující rodiče, nebo že máme křesťanské kamarády. </w:t>
      </w:r>
    </w:p>
    <w:p w:rsidR="00FE1AB4" w:rsidRDefault="00FE1AB4" w:rsidP="007F6BB7">
      <w:pPr>
        <w:pStyle w:val="Default"/>
        <w:jc w:val="center"/>
        <w:rPr>
          <w:b/>
          <w:bCs/>
          <w:color w:val="auto"/>
          <w:sz w:val="36"/>
          <w:szCs w:val="36"/>
        </w:rPr>
      </w:pPr>
      <w:r w:rsidRPr="002C2216"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FE1AB4" w:rsidRPr="002C2216" w:rsidRDefault="00FE1AB4" w:rsidP="00FE1AB4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FE1AB4" w:rsidRDefault="00FE1AB4" w:rsidP="00FE1AB4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:rsidR="00FE1AB4" w:rsidRDefault="00FE1AB4" w:rsidP="00FE1AB4">
      <w:pPr>
        <w:pStyle w:val="Default"/>
        <w:pBdr>
          <w:top w:val="single" w:sz="4" w:space="1" w:color="auto"/>
          <w:bottom w:val="single" w:sz="4" w:space="1" w:color="auto"/>
        </w:pBdr>
        <w:ind w:left="720"/>
        <w:jc w:val="center"/>
        <w:rPr>
          <w:color w:val="auto"/>
          <w:sz w:val="22"/>
          <w:szCs w:val="22"/>
        </w:rPr>
      </w:pPr>
      <w:r w:rsidRPr="002C2216">
        <w:rPr>
          <w:iCs/>
          <w:color w:val="auto"/>
          <w:sz w:val="22"/>
          <w:szCs w:val="22"/>
        </w:rPr>
        <w:t>SLOVNÍ</w:t>
      </w:r>
      <w:r w:rsidRPr="002C2216">
        <w:rPr>
          <w:color w:val="auto"/>
          <w:sz w:val="22"/>
          <w:szCs w:val="22"/>
        </w:rPr>
        <w:t xml:space="preserve"> KATECHEZE S</w:t>
      </w:r>
      <w:r>
        <w:rPr>
          <w:color w:val="auto"/>
          <w:sz w:val="22"/>
          <w:szCs w:val="22"/>
        </w:rPr>
        <w:t> </w:t>
      </w:r>
      <w:r w:rsidRPr="002C2216">
        <w:rPr>
          <w:color w:val="auto"/>
          <w:sz w:val="22"/>
          <w:szCs w:val="22"/>
        </w:rPr>
        <w:t>POMŮCKOU</w:t>
      </w:r>
    </w:p>
    <w:p w:rsidR="00FE1AB4" w:rsidRPr="002C2216" w:rsidRDefault="00FE1AB4" w:rsidP="00FE1AB4">
      <w:pPr>
        <w:pStyle w:val="Default"/>
        <w:ind w:left="720"/>
        <w:jc w:val="center"/>
        <w:rPr>
          <w:color w:val="auto"/>
          <w:sz w:val="22"/>
          <w:szCs w:val="22"/>
        </w:rPr>
      </w:pPr>
    </w:p>
    <w:p w:rsidR="00FE1AB4" w:rsidRPr="002C2216" w:rsidRDefault="00FE1AB4" w:rsidP="00FE1AB4">
      <w:pPr>
        <w:pStyle w:val="Default"/>
        <w:jc w:val="center"/>
        <w:rPr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FE1AB4" w:rsidRPr="002C2216" w:rsidRDefault="00FE1AB4" w:rsidP="00FE1AB4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2C2216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FE1AB4" w:rsidRDefault="00FE1AB4" w:rsidP="00FE1AB4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FE1AB4" w:rsidRDefault="00FE1AB4" w:rsidP="00FE1AB4">
      <w:pPr>
        <w:pStyle w:val="Default"/>
        <w:numPr>
          <w:ilvl w:val="0"/>
          <w:numId w:val="5"/>
        </w:numPr>
        <w:rPr>
          <w:b/>
          <w:bCs/>
          <w:color w:val="auto"/>
          <w:sz w:val="32"/>
          <w:szCs w:val="32"/>
        </w:rPr>
      </w:pP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7F6BB7" w:rsidRDefault="00FE1AB4" w:rsidP="007F6BB7">
      <w:pPr>
        <w:pStyle w:val="Default"/>
        <w:jc w:val="center"/>
        <w:rPr>
          <w:b/>
          <w:iCs/>
          <w:color w:val="auto"/>
          <w:sz w:val="22"/>
          <w:szCs w:val="22"/>
        </w:rPr>
      </w:pPr>
      <w:r w:rsidRPr="00C1594A">
        <w:rPr>
          <w:rFonts w:cs="Arial"/>
          <w:i/>
          <w:sz w:val="22"/>
          <w:szCs w:val="22"/>
        </w:rPr>
        <w:t>Ježíš řekl svým apoštolům: „Kdo miluje otce nebo matku víc nežli mne, není mě hoden; kdo miluje syna nebo dceru víc nežli mne, není mě hoden. Kdo vás přijímá, mne přijímá, a kdo mne přijímá, přijímá toho, který mě poslal. Kdo přijme proroka, že je to prorok, dostane odměnu jako prorok; kdo se ujme spravedlivého, že je to spravedlivý, dostane odměnu jako spravedlivý; kdo podá třeba jen číši studené vody jednomu z těchto nepatrných, protože je to můj učedník, amen, pravím vám: nepřijde o svou odměnu.“</w:t>
      </w:r>
      <w:r>
        <w:rPr>
          <w:rFonts w:cs="Arial"/>
          <w:i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(</w:t>
      </w:r>
      <w:proofErr w:type="spellStart"/>
      <w:r w:rsidRPr="00C1594A">
        <w:rPr>
          <w:rFonts w:cs="Arial"/>
          <w:sz w:val="22"/>
          <w:szCs w:val="22"/>
        </w:rPr>
        <w:t>Mt</w:t>
      </w:r>
      <w:proofErr w:type="spellEnd"/>
      <w:r w:rsidRPr="00C1594A">
        <w:rPr>
          <w:rFonts w:cs="Arial"/>
          <w:sz w:val="22"/>
          <w:szCs w:val="22"/>
        </w:rPr>
        <w:t xml:space="preserve"> 10,37-42</w:t>
      </w:r>
      <w:r>
        <w:rPr>
          <w:rFonts w:ascii="Arial" w:hAnsi="Arial" w:cs="Arial"/>
        </w:rPr>
        <w:t>)</w:t>
      </w:r>
      <w:r w:rsidRPr="002C2216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FE1AB4" w:rsidRPr="00DD56EF" w:rsidRDefault="00FE1AB4" w:rsidP="007F6BB7">
      <w:pPr>
        <w:pStyle w:val="Default"/>
        <w:rPr>
          <w:i/>
          <w:color w:val="auto"/>
          <w:sz w:val="22"/>
          <w:szCs w:val="22"/>
        </w:rPr>
      </w:pPr>
      <w:r w:rsidRPr="00DD56EF">
        <w:rPr>
          <w:b/>
          <w:iCs/>
          <w:color w:val="auto"/>
          <w:sz w:val="22"/>
          <w:szCs w:val="22"/>
        </w:rPr>
        <w:t>Jako pomůcku doporučujeme:</w:t>
      </w:r>
      <w:r w:rsidR="007F6BB7" w:rsidRPr="00DD56EF">
        <w:rPr>
          <w:b/>
          <w:iCs/>
          <w:color w:val="auto"/>
          <w:sz w:val="22"/>
          <w:szCs w:val="22"/>
        </w:rPr>
        <w:t xml:space="preserve"> malé PET lahve různé vody pro každé dítě jedna.</w:t>
      </w:r>
    </w:p>
    <w:p w:rsidR="007F6BB7" w:rsidRDefault="007F6BB7" w:rsidP="007F6BB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mladí přátelé, v dnešním evangeliu jsme slyšeli nejprve o velkém požadavku a pak o odměně. Tak nejdříve ten požadavek: Ježíš každého z nás žádá o maximální lásku. Lásku dokonce větší než k rodičům. Je to vůbec možné? Přece děti mají své rodiče moc rády, protože ti jsou připraveni se o své děti starat a podporovat je kdykoli. To znamená, i když třeba nepřinesou hezké vysvědčení, když si děti tvrdě prosazují svou osobnost apod. Že?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Přesto, Ježíš, od nás žádá tu největší lásku. Ale to neznamená, že </w:t>
      </w:r>
      <w:r w:rsidRPr="00F6218E">
        <w:rPr>
          <w:b/>
          <w:color w:val="auto"/>
          <w:sz w:val="28"/>
          <w:szCs w:val="28"/>
        </w:rPr>
        <w:t>nechce</w:t>
      </w:r>
      <w:r>
        <w:rPr>
          <w:color w:val="auto"/>
          <w:sz w:val="28"/>
          <w:szCs w:val="28"/>
        </w:rPr>
        <w:t xml:space="preserve">, abychom měli rádi své rodiče. Naopak! Chce, abychom je měli rádi </w:t>
      </w:r>
      <w:r w:rsidR="00F6218E">
        <w:rPr>
          <w:color w:val="auto"/>
          <w:sz w:val="28"/>
          <w:szCs w:val="28"/>
        </w:rPr>
        <w:t xml:space="preserve">i </w:t>
      </w:r>
      <w:r>
        <w:rPr>
          <w:color w:val="auto"/>
          <w:sz w:val="28"/>
          <w:szCs w:val="28"/>
        </w:rPr>
        <w:t xml:space="preserve">kvůli Němu. A to i tehdy, kdy nás třeba rodiče spravedlivě potrestají, za naše odmlouvání, za naše …. </w:t>
      </w:r>
      <w:r w:rsidRPr="00AB722E">
        <w:rPr>
          <w:i/>
          <w:color w:val="auto"/>
          <w:sz w:val="28"/>
          <w:szCs w:val="28"/>
        </w:rPr>
        <w:t>(</w:t>
      </w:r>
      <w:r>
        <w:rPr>
          <w:i/>
          <w:color w:val="auto"/>
          <w:sz w:val="28"/>
          <w:szCs w:val="28"/>
        </w:rPr>
        <w:t xml:space="preserve">zkusme </w:t>
      </w:r>
      <w:r w:rsidRPr="00AB722E">
        <w:rPr>
          <w:i/>
          <w:color w:val="auto"/>
          <w:sz w:val="28"/>
          <w:szCs w:val="28"/>
        </w:rPr>
        <w:t>nech</w:t>
      </w:r>
      <w:r>
        <w:rPr>
          <w:i/>
          <w:color w:val="auto"/>
          <w:sz w:val="28"/>
          <w:szCs w:val="28"/>
        </w:rPr>
        <w:t xml:space="preserve">at </w:t>
      </w:r>
      <w:r w:rsidRPr="00AB722E">
        <w:rPr>
          <w:i/>
          <w:color w:val="auto"/>
          <w:sz w:val="28"/>
          <w:szCs w:val="28"/>
        </w:rPr>
        <w:t>reagovat děti)</w:t>
      </w:r>
      <w:r>
        <w:rPr>
          <w:i/>
          <w:color w:val="auto"/>
          <w:sz w:val="28"/>
          <w:szCs w:val="28"/>
        </w:rPr>
        <w:t xml:space="preserve"> </w:t>
      </w:r>
    </w:p>
    <w:p w:rsidR="007F6BB7" w:rsidRDefault="007F6BB7" w:rsidP="007F6BB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nyní odměna: Ježíš mluví o odměně v souvislosti s podanou vodou. </w:t>
      </w:r>
      <w:bookmarkStart w:id="0" w:name="_GoBack"/>
      <w:bookmarkEnd w:id="0"/>
      <w:r>
        <w:rPr>
          <w:color w:val="auto"/>
          <w:sz w:val="28"/>
          <w:szCs w:val="28"/>
        </w:rPr>
        <w:t xml:space="preserve">V naší zemi se k vodě dostaneme velmi snadno. Stačí otočit vodovodním kohoutkem a hned nám teče voda. A kdybychom ji třeba nemohli pít, protože není vhodná k pití, stačí dojít do jakéhokoli obchodu a tam si můžeme koupit vodu dokonce i s několika příchutěmi. </w:t>
      </w:r>
      <w:r w:rsidRPr="00DD56EF">
        <w:rPr>
          <w:i/>
          <w:color w:val="auto"/>
          <w:sz w:val="28"/>
          <w:szCs w:val="28"/>
        </w:rPr>
        <w:t>(ukázat PET lahve s</w:t>
      </w:r>
      <w:r w:rsidR="00DD56EF" w:rsidRPr="00DD56EF">
        <w:rPr>
          <w:i/>
          <w:color w:val="auto"/>
          <w:sz w:val="28"/>
          <w:szCs w:val="28"/>
        </w:rPr>
        <w:t xml:space="preserve"> vodou). </w:t>
      </w:r>
      <w:r>
        <w:rPr>
          <w:color w:val="auto"/>
          <w:sz w:val="28"/>
          <w:szCs w:val="28"/>
        </w:rPr>
        <w:t xml:space="preserve">Máme ji dávat druhým? A jde vždy jen o vodu?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Lidé kolem nás často nepotřebují vodu, ale spíš naši pozornost, náš čas, náš úsměv. Nejde o to, abychom hledali kolem sebe lidi žíznivé a těm podali sklenici studené vody pro osvěžení, ale abychom viděli ty kteří žízní po lásce druhých. </w:t>
      </w:r>
    </w:p>
    <w:p w:rsidR="00DD56EF" w:rsidRPr="007F6BB7" w:rsidRDefault="007F6BB7" w:rsidP="007F6BB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pak je tu ta odměna. Ježíš dokonce mluví na jiném místě v evangeliu, že odměna bude v míře natlačené, natřesené, vrchovaté a bude nám dána do klína (</w:t>
      </w:r>
      <w:proofErr w:type="spellStart"/>
      <w:r>
        <w:rPr>
          <w:color w:val="auto"/>
          <w:sz w:val="28"/>
          <w:szCs w:val="28"/>
        </w:rPr>
        <w:t>Lk</w:t>
      </w:r>
      <w:proofErr w:type="spellEnd"/>
      <w:r>
        <w:rPr>
          <w:color w:val="auto"/>
          <w:sz w:val="28"/>
          <w:szCs w:val="28"/>
        </w:rPr>
        <w:t xml:space="preserve"> 6,38). Není to krásné? Za sklenku vody, úsměv, pozornost, můžeme získat velkou odměnu. A teď se Vás zeptám. Jak si představujete odměnu od Ježíše? </w:t>
      </w:r>
      <w:r w:rsidRPr="00AB722E">
        <w:rPr>
          <w:i/>
          <w:color w:val="auto"/>
          <w:sz w:val="28"/>
          <w:szCs w:val="28"/>
        </w:rPr>
        <w:t>(necháme reagovat děti)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Možná, že si to ani neuvědomujeme, ale odměnou je už to, že máme milující rodiče, nebo že máme křesťanské kamarády.</w:t>
      </w:r>
      <w:r w:rsidR="00DD56EF">
        <w:rPr>
          <w:color w:val="auto"/>
          <w:sz w:val="28"/>
          <w:szCs w:val="28"/>
        </w:rPr>
        <w:t xml:space="preserve"> Nyní si vezměte každý jednu vodu a můžete ji někomu darovat. </w:t>
      </w:r>
    </w:p>
    <w:sectPr w:rsidR="00DD56EF" w:rsidRPr="007F6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5A4"/>
    <w:multiLevelType w:val="hybridMultilevel"/>
    <w:tmpl w:val="7F90362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648BE"/>
    <w:multiLevelType w:val="hybridMultilevel"/>
    <w:tmpl w:val="0892262E"/>
    <w:lvl w:ilvl="0" w:tplc="27FA0598">
      <w:start w:val="13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38AB4565"/>
    <w:multiLevelType w:val="hybridMultilevel"/>
    <w:tmpl w:val="E8B2B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51075D"/>
    <w:multiLevelType w:val="hybridMultilevel"/>
    <w:tmpl w:val="7F90362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F75B6"/>
    <w:multiLevelType w:val="hybridMultilevel"/>
    <w:tmpl w:val="0892262E"/>
    <w:lvl w:ilvl="0" w:tplc="27FA0598">
      <w:start w:val="13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B4"/>
    <w:rsid w:val="00001948"/>
    <w:rsid w:val="007F6BB7"/>
    <w:rsid w:val="008D2458"/>
    <w:rsid w:val="00A9276B"/>
    <w:rsid w:val="00C22C79"/>
    <w:rsid w:val="00DD56EF"/>
    <w:rsid w:val="00F6218E"/>
    <w:rsid w:val="00FE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BAA686-01F6-4119-A92A-A41EA1AEE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01948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E1AB4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FE1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800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3</cp:revision>
  <dcterms:created xsi:type="dcterms:W3CDTF">2017-06-27T08:31:00Z</dcterms:created>
  <dcterms:modified xsi:type="dcterms:W3CDTF">2017-06-28T06:30:00Z</dcterms:modified>
</cp:coreProperties>
</file>