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B89" w:rsidRPr="002C2216" w:rsidRDefault="00590B89" w:rsidP="00590B89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590B89" w:rsidRPr="002C2216" w:rsidRDefault="00590B89" w:rsidP="00590B89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590B89" w:rsidRDefault="00590B89" w:rsidP="00590B89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590B89" w:rsidRPr="002C2216" w:rsidRDefault="00590B89" w:rsidP="00590B89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</w:t>
      </w:r>
    </w:p>
    <w:p w:rsidR="00590B89" w:rsidRPr="002C2216" w:rsidRDefault="00590B89" w:rsidP="00590B89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590B89" w:rsidRDefault="00590B89" w:rsidP="00590B89">
      <w:pPr>
        <w:pStyle w:val="Default"/>
        <w:ind w:left="360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12. </w:t>
      </w:r>
      <w:r w:rsidRPr="002C2216">
        <w:rPr>
          <w:b/>
          <w:bCs/>
          <w:color w:val="auto"/>
          <w:sz w:val="32"/>
          <w:szCs w:val="32"/>
        </w:rPr>
        <w:t>neděle mezidobí cyklus A</w:t>
      </w:r>
    </w:p>
    <w:p w:rsidR="00590B89" w:rsidRDefault="00590B89" w:rsidP="00590B89">
      <w:pPr>
        <w:pStyle w:val="Default"/>
        <w:ind w:left="72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590B89" w:rsidRDefault="00590B89" w:rsidP="00590B89">
      <w:pPr>
        <w:pStyle w:val="Default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A8008A">
        <w:rPr>
          <w:rFonts w:asciiTheme="minorHAnsi" w:hAnsiTheme="minorHAnsi" w:cstheme="minorHAnsi"/>
          <w:i/>
          <w:sz w:val="22"/>
          <w:szCs w:val="22"/>
        </w:rPr>
        <w:t xml:space="preserve">Ježíš řekl svým apoštolům: </w:t>
      </w:r>
      <w:r>
        <w:rPr>
          <w:rFonts w:asciiTheme="minorHAnsi" w:hAnsiTheme="minorHAnsi" w:cstheme="minorHAnsi"/>
          <w:i/>
          <w:sz w:val="22"/>
          <w:szCs w:val="22"/>
        </w:rPr>
        <w:t>„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Copak se neprodávají dva vrabci za halíř? A ani jeden z nich nespadne na zem bez vědomí vašeho Otce. U vás však jsou spočítány i všechny vlasy na hlavě. Nebojte se tedy: Máte větší cenu než všichni vrabci. Ke každému, kdo se ke mně přizná před lidmi, </w:t>
      </w:r>
      <w:r w:rsidR="00286818">
        <w:rPr>
          <w:rFonts w:asciiTheme="minorHAnsi" w:hAnsiTheme="minorHAnsi" w:cstheme="minorHAnsi"/>
          <w:i/>
          <w:sz w:val="22"/>
          <w:szCs w:val="22"/>
        </w:rPr>
        <w:t xml:space="preserve">k tomu se i já </w:t>
      </w:r>
      <w:r w:rsidRPr="00A8008A">
        <w:rPr>
          <w:rFonts w:asciiTheme="minorHAnsi" w:hAnsiTheme="minorHAnsi" w:cstheme="minorHAnsi"/>
          <w:i/>
          <w:sz w:val="22"/>
          <w:szCs w:val="22"/>
        </w:rPr>
        <w:t>přiznám před svým Otcem v nebi; ale každého, kdo mě před lidmi zapře, zapřu i já před svým Otcem v nebi.“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D70CB"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 w:rsidR="00286818">
        <w:rPr>
          <w:rFonts w:asciiTheme="minorHAnsi" w:hAnsiTheme="minorHAnsi" w:cstheme="minorHAnsi"/>
          <w:sz w:val="22"/>
          <w:szCs w:val="22"/>
        </w:rPr>
        <w:t>Mt</w:t>
      </w:r>
      <w:proofErr w:type="spellEnd"/>
      <w:r w:rsidR="00286818">
        <w:rPr>
          <w:rFonts w:asciiTheme="minorHAnsi" w:hAnsiTheme="minorHAnsi" w:cstheme="minorHAnsi"/>
          <w:sz w:val="22"/>
          <w:szCs w:val="22"/>
        </w:rPr>
        <w:t xml:space="preserve"> 10,29</w:t>
      </w:r>
      <w:r w:rsidRPr="00A8008A">
        <w:rPr>
          <w:rFonts w:asciiTheme="minorHAnsi" w:hAnsiTheme="minorHAnsi" w:cstheme="minorHAnsi"/>
          <w:sz w:val="22"/>
          <w:szCs w:val="22"/>
        </w:rPr>
        <w:t>-33</w:t>
      </w:r>
      <w:r w:rsidR="008D70CB">
        <w:rPr>
          <w:rFonts w:asciiTheme="minorHAnsi" w:hAnsiTheme="minorHAnsi" w:cstheme="minorHAnsi"/>
          <w:sz w:val="22"/>
          <w:szCs w:val="22"/>
        </w:rPr>
        <w:t>)</w:t>
      </w:r>
    </w:p>
    <w:p w:rsidR="00590B89" w:rsidRDefault="00590B89" w:rsidP="00590B89">
      <w:pPr>
        <w:pStyle w:val="Default"/>
        <w:ind w:left="720"/>
        <w:jc w:val="center"/>
        <w:rPr>
          <w:rFonts w:asciiTheme="minorHAnsi" w:hAnsiTheme="minorHAnsi" w:cstheme="minorHAnsi"/>
          <w:sz w:val="22"/>
          <w:szCs w:val="22"/>
        </w:rPr>
      </w:pPr>
    </w:p>
    <w:p w:rsidR="00590B89" w:rsidRDefault="007F06BC" w:rsidP="00590B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přátelé</w:t>
      </w:r>
      <w:r w:rsidR="00590B89">
        <w:rPr>
          <w:color w:val="auto"/>
          <w:sz w:val="28"/>
          <w:szCs w:val="28"/>
        </w:rPr>
        <w:t xml:space="preserve">, už se vám někdy, někdo posmíval, když se dozvěděl, že jste věřící a že chodíte každou neděli na bohoslužby do kostela? </w:t>
      </w:r>
      <w:r w:rsidR="00590B89">
        <w:rPr>
          <w:i/>
          <w:color w:val="auto"/>
          <w:sz w:val="28"/>
          <w:szCs w:val="28"/>
        </w:rPr>
        <w:t xml:space="preserve">(nechat reagovat děti). </w:t>
      </w:r>
      <w:r w:rsidR="00590B89">
        <w:rPr>
          <w:color w:val="auto"/>
          <w:sz w:val="28"/>
          <w:szCs w:val="28"/>
        </w:rPr>
        <w:t xml:space="preserve">Možná, že jste v té chvíli byli smutní a cítili se osamělí, protože vaši kamarádi o Ježíši nic nevědí a do kostela se chodí podívat jen o Vánocích, aby si prohlédli jesličky. </w:t>
      </w:r>
    </w:p>
    <w:p w:rsidR="00590B89" w:rsidRDefault="00590B89" w:rsidP="00590B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Ale nebuďte vůbec smutní. Protože v dnešním evangeliu jsme slyšeli, že Pán Ježíš něco apoštolům říká. Apoštolové jsou přátelé Pána Ježíše, které si On vyvolil, vyučil a posílá je d</w:t>
      </w:r>
      <w:r w:rsidR="007F06BC">
        <w:rPr>
          <w:color w:val="auto"/>
          <w:sz w:val="28"/>
          <w:szCs w:val="28"/>
        </w:rPr>
        <w:t>o celého světa. Už je Bůh nenazý</w:t>
      </w:r>
      <w:r>
        <w:rPr>
          <w:color w:val="auto"/>
          <w:sz w:val="28"/>
          <w:szCs w:val="28"/>
        </w:rPr>
        <w:t xml:space="preserve">vá svými služebníky, ale svými přáteli. A pamatuje si někdo, co apoštolům v dnešním evangeliu Pán Ježíš řekl?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Řekl jim, že se nemají bát! Že naopak mají být stateční a to co jim Ježíš předal, mají oni předávat dál. </w:t>
      </w:r>
    </w:p>
    <w:p w:rsidR="007F06BC" w:rsidRDefault="00590B89" w:rsidP="00590B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představte si, že ten úkol není jen pro apoštoly, ale také pro nás všechny křesťany, protože my všichni jsme Jeho přátelé.</w:t>
      </w:r>
      <w:r w:rsidR="00AC02F3">
        <w:rPr>
          <w:color w:val="auto"/>
          <w:sz w:val="28"/>
          <w:szCs w:val="28"/>
        </w:rPr>
        <w:t xml:space="preserve"> </w:t>
      </w:r>
      <w:r w:rsidR="00BA5F86">
        <w:rPr>
          <w:color w:val="auto"/>
          <w:sz w:val="28"/>
          <w:szCs w:val="28"/>
        </w:rPr>
        <w:t>A i vám Ježíš říká, že máte být stateční a nebát se o Pánu Ježíši mluvit.</w:t>
      </w:r>
    </w:p>
    <w:p w:rsidR="00286818" w:rsidRDefault="007F06BC" w:rsidP="00590B8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jak to udělat? To bychom se měli postavit doprostřed třídy a začít mluvit o Ježíši? Něco vám teď prozradím. Někdy se dá totiž mluvit i beze slov. Jak se to dělá? Nejlepší způsob jak na to, je podívat se na našeho vrabčáka, o kterém je řeč v evangeliu. Co dělá takový vrabčák? Dělá přesně to, k čemu byl </w:t>
      </w:r>
      <w:proofErr w:type="gramStart"/>
      <w:r>
        <w:rPr>
          <w:color w:val="auto"/>
          <w:sz w:val="28"/>
          <w:szCs w:val="28"/>
        </w:rPr>
        <w:t xml:space="preserve">stvořen. </w:t>
      </w:r>
      <w:proofErr w:type="gramEnd"/>
      <w:r w:rsidR="00836276">
        <w:rPr>
          <w:color w:val="auto"/>
          <w:sz w:val="28"/>
          <w:szCs w:val="28"/>
        </w:rPr>
        <w:t>Štěbetá</w:t>
      </w:r>
      <w:r>
        <w:rPr>
          <w:color w:val="auto"/>
          <w:sz w:val="28"/>
          <w:szCs w:val="28"/>
        </w:rPr>
        <w:t xml:space="preserve">, poskakuje, létá, čistí si svá peříčka, stará se o své hnízdo a o svá mláďata. Dělá jen to, k čemu byl stvořen. A co my? K čemu jsme byli stvořeni my, lidé? Byli jsme stvořeni k lásce. To je náš úkol. Když budeme ochotní pomáhat druhým, nepřehlížet ty, kteří jsou v „koutě“, kteří jsou odlišní např. svým chováním nebo svou vizáží, když </w:t>
      </w:r>
      <w:r w:rsidR="0033614C">
        <w:rPr>
          <w:color w:val="auto"/>
          <w:sz w:val="28"/>
          <w:szCs w:val="28"/>
        </w:rPr>
        <w:t>se statečně zastaneme slabších, když druzí uvidí, že nemyslíme v prvé řadě na sebe, ale na ty druhé, pak je to ta chvíle, kdy mluvíme beze slov.</w:t>
      </w:r>
      <w:r w:rsidR="00B703ED">
        <w:rPr>
          <w:color w:val="auto"/>
          <w:sz w:val="28"/>
          <w:szCs w:val="28"/>
        </w:rPr>
        <w:t xml:space="preserve"> </w:t>
      </w:r>
      <w:r w:rsidR="0033614C">
        <w:rPr>
          <w:color w:val="auto"/>
          <w:sz w:val="28"/>
          <w:szCs w:val="28"/>
        </w:rPr>
        <w:t xml:space="preserve"> A když se tak budeme chovat stále, s pohledem lásky na svého bližního, přijde i chvíle, kdy se nás někdo zeptá, proč </w:t>
      </w:r>
      <w:r w:rsidR="00286818">
        <w:rPr>
          <w:color w:val="auto"/>
          <w:sz w:val="28"/>
          <w:szCs w:val="28"/>
        </w:rPr>
        <w:t xml:space="preserve">takto </w:t>
      </w:r>
      <w:r w:rsidR="0033614C">
        <w:rPr>
          <w:color w:val="auto"/>
          <w:sz w:val="28"/>
          <w:szCs w:val="28"/>
        </w:rPr>
        <w:t xml:space="preserve">jednáme. Pak je třeba ukázat na </w:t>
      </w:r>
      <w:r w:rsidR="00286818">
        <w:rPr>
          <w:color w:val="auto"/>
          <w:sz w:val="28"/>
          <w:szCs w:val="28"/>
        </w:rPr>
        <w:t xml:space="preserve">vzor, který nás takové lásce učí a který nám s v tom i velmi pomáhá a to je Ježíš. </w:t>
      </w:r>
    </w:p>
    <w:p w:rsidR="003F094F" w:rsidRDefault="00286818" w:rsidP="00B703E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o svou odměnu nepřijdeme, protože jak bylo řečeno …“k tomu se i já přiznám před svým Otcem v nebi“. </w:t>
      </w:r>
    </w:p>
    <w:p w:rsidR="0053183B" w:rsidRDefault="0053183B" w:rsidP="0053183B">
      <w:pPr>
        <w:pStyle w:val="Default"/>
        <w:ind w:left="720"/>
        <w:jc w:val="center"/>
        <w:rPr>
          <w:b/>
          <w:bCs/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53183B" w:rsidRPr="002C2216" w:rsidRDefault="0053183B" w:rsidP="0053183B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53183B" w:rsidRDefault="0053183B" w:rsidP="0053183B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53183B" w:rsidRDefault="0053183B" w:rsidP="0053183B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 S</w:t>
      </w:r>
      <w:r>
        <w:rPr>
          <w:color w:val="auto"/>
          <w:sz w:val="22"/>
          <w:szCs w:val="22"/>
        </w:rPr>
        <w:t> </w:t>
      </w:r>
      <w:r w:rsidRPr="002C2216">
        <w:rPr>
          <w:color w:val="auto"/>
          <w:sz w:val="22"/>
          <w:szCs w:val="22"/>
        </w:rPr>
        <w:t>POMŮCKOU</w:t>
      </w:r>
    </w:p>
    <w:p w:rsidR="0053183B" w:rsidRPr="002C2216" w:rsidRDefault="0053183B" w:rsidP="0053183B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53183B" w:rsidRDefault="0053183B" w:rsidP="00AC02F3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12. </w:t>
      </w:r>
      <w:r w:rsidRPr="002C2216">
        <w:rPr>
          <w:b/>
          <w:bCs/>
          <w:color w:val="auto"/>
          <w:sz w:val="32"/>
          <w:szCs w:val="32"/>
        </w:rPr>
        <w:t>neděle mezidobí cyklus A</w:t>
      </w:r>
    </w:p>
    <w:p w:rsidR="0053183B" w:rsidRDefault="0053183B" w:rsidP="0053183B">
      <w:pPr>
        <w:pStyle w:val="Default"/>
        <w:ind w:left="72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53183B" w:rsidRDefault="0053183B" w:rsidP="0053183B">
      <w:pPr>
        <w:pStyle w:val="Default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A8008A">
        <w:rPr>
          <w:rFonts w:asciiTheme="minorHAnsi" w:hAnsiTheme="minorHAnsi" w:cstheme="minorHAnsi"/>
          <w:i/>
          <w:sz w:val="22"/>
          <w:szCs w:val="22"/>
        </w:rPr>
        <w:t xml:space="preserve">Ježíš řekl svým apoštolům: </w:t>
      </w:r>
      <w:r>
        <w:rPr>
          <w:rFonts w:asciiTheme="minorHAnsi" w:hAnsiTheme="minorHAnsi" w:cstheme="minorHAnsi"/>
          <w:i/>
          <w:sz w:val="22"/>
          <w:szCs w:val="22"/>
        </w:rPr>
        <w:t>„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Copak se neprodávají dva vrabci za halíř? A ani jeden z nich nespadne na zem bez vědomí vašeho Otce. U vás však jsou spočítány i všechny vlasy na hlavě. Nebojte se tedy: Máte větší cenu než všichni vrabci. Ke každému, kdo se ke mně přizná před lidmi, </w:t>
      </w:r>
      <w:r>
        <w:rPr>
          <w:rFonts w:asciiTheme="minorHAnsi" w:hAnsiTheme="minorHAnsi" w:cstheme="minorHAnsi"/>
          <w:i/>
          <w:sz w:val="22"/>
          <w:szCs w:val="22"/>
        </w:rPr>
        <w:t xml:space="preserve">k tomu se i já </w:t>
      </w:r>
      <w:r w:rsidRPr="00A8008A">
        <w:rPr>
          <w:rFonts w:asciiTheme="minorHAnsi" w:hAnsiTheme="minorHAnsi" w:cstheme="minorHAnsi"/>
          <w:i/>
          <w:sz w:val="22"/>
          <w:szCs w:val="22"/>
        </w:rPr>
        <w:t>přiznám před svým Otcem v nebi; ale každého, kdo mě před lidmi zapře, zapřu i já před svým Otcem v nebi.“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Mt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10,29</w:t>
      </w:r>
      <w:r w:rsidRPr="00A8008A">
        <w:rPr>
          <w:rFonts w:asciiTheme="minorHAnsi" w:hAnsiTheme="minorHAnsi" w:cstheme="minorHAnsi"/>
          <w:sz w:val="22"/>
          <w:szCs w:val="22"/>
        </w:rPr>
        <w:t>-33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53183B" w:rsidRDefault="0053183B" w:rsidP="00AC02F3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Pomůcky: obrá</w:t>
      </w:r>
      <w:r w:rsidR="00AC02F3">
        <w:rPr>
          <w:rFonts w:asciiTheme="minorHAnsi" w:hAnsiTheme="minorHAnsi" w:cstheme="minorHAnsi"/>
          <w:sz w:val="22"/>
          <w:szCs w:val="22"/>
        </w:rPr>
        <w:t xml:space="preserve">zek z přílohy </w:t>
      </w:r>
      <w:r w:rsidR="00BA5F86">
        <w:rPr>
          <w:rFonts w:asciiTheme="minorHAnsi" w:hAnsiTheme="minorHAnsi" w:cstheme="minorHAnsi"/>
          <w:sz w:val="22"/>
          <w:szCs w:val="22"/>
        </w:rPr>
        <w:t xml:space="preserve">č. 1, </w:t>
      </w:r>
      <w:proofErr w:type="spellStart"/>
      <w:r w:rsidR="00BA5F86">
        <w:rPr>
          <w:rFonts w:asciiTheme="minorHAnsi" w:hAnsiTheme="minorHAnsi" w:cstheme="minorHAnsi"/>
          <w:sz w:val="22"/>
          <w:szCs w:val="22"/>
        </w:rPr>
        <w:t>flipchart</w:t>
      </w:r>
      <w:proofErr w:type="spellEnd"/>
      <w:r w:rsidR="00BA5F86">
        <w:rPr>
          <w:rFonts w:asciiTheme="minorHAnsi" w:hAnsiTheme="minorHAnsi" w:cstheme="minorHAnsi"/>
          <w:sz w:val="22"/>
          <w:szCs w:val="22"/>
        </w:rPr>
        <w:t>, fixy</w:t>
      </w:r>
    </w:p>
    <w:p w:rsidR="0053183B" w:rsidRDefault="0053183B" w:rsidP="00AC02F3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53183B" w:rsidRDefault="0053183B" w:rsidP="00AC02F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už se vám někdy, někdo posmíval, když se dozvěděl, že jste věřící a že chodíte každou neděli na bohoslužby do kostela?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>Možná, že jste v té chvíli byli smutní a cítili se osamělí, protože vaši kamarádi o Ježíši nic nevědí</w:t>
      </w:r>
      <w:r w:rsidR="00BA5F86">
        <w:rPr>
          <w:color w:val="auto"/>
          <w:sz w:val="28"/>
          <w:szCs w:val="28"/>
        </w:rPr>
        <w:t>.</w:t>
      </w:r>
    </w:p>
    <w:p w:rsidR="0053183B" w:rsidRDefault="0053183B" w:rsidP="00AC02F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nebuďte vůbec smutní. Protože v dnešním evangeliu jsme slyšeli, že Pán Ježíš něco apoštolům říká. Apoštolové jsou přátelé Pána Ježíše, které si On vyvolil, vyučil a posílá je do celého světa. Už je Bůh nenazývá svými služebníky, ale svými přáteli. A pamatuje si někdo, co apoštolům v dnešním evangeliu Pán Ježíš řekl?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>Řekl jim, že se nemají bát! Že naopak mají být stateční a to co jim Ježíš předal, mají oni předávat dál. A představte si, že ten úkol není jen pro apoštoly, ale také pro nás všechny křesťany, protože my všichni jsme Jeho přátelé.</w:t>
      </w:r>
      <w:r w:rsidR="00BA5F86">
        <w:rPr>
          <w:color w:val="auto"/>
          <w:sz w:val="28"/>
          <w:szCs w:val="28"/>
        </w:rPr>
        <w:t xml:space="preserve"> A i vám</w:t>
      </w:r>
      <w:r w:rsidR="00AC02F3">
        <w:rPr>
          <w:color w:val="auto"/>
          <w:sz w:val="28"/>
          <w:szCs w:val="28"/>
        </w:rPr>
        <w:t xml:space="preserve"> Ježíš </w:t>
      </w:r>
      <w:r w:rsidR="00BA5F86">
        <w:rPr>
          <w:color w:val="auto"/>
          <w:sz w:val="28"/>
          <w:szCs w:val="28"/>
        </w:rPr>
        <w:t>říká</w:t>
      </w:r>
      <w:r w:rsidR="00AC02F3">
        <w:rPr>
          <w:color w:val="auto"/>
          <w:sz w:val="28"/>
          <w:szCs w:val="28"/>
        </w:rPr>
        <w:t xml:space="preserve">, </w:t>
      </w:r>
      <w:r w:rsidR="00BA5F86">
        <w:rPr>
          <w:color w:val="auto"/>
          <w:sz w:val="28"/>
          <w:szCs w:val="28"/>
        </w:rPr>
        <w:t>že máte</w:t>
      </w:r>
      <w:r>
        <w:rPr>
          <w:color w:val="auto"/>
          <w:sz w:val="28"/>
          <w:szCs w:val="28"/>
        </w:rPr>
        <w:t xml:space="preserve"> </w:t>
      </w:r>
      <w:r w:rsidR="00BA5F86">
        <w:rPr>
          <w:color w:val="auto"/>
          <w:sz w:val="28"/>
          <w:szCs w:val="28"/>
        </w:rPr>
        <w:t>být</w:t>
      </w:r>
      <w:r>
        <w:rPr>
          <w:color w:val="auto"/>
          <w:sz w:val="28"/>
          <w:szCs w:val="28"/>
        </w:rPr>
        <w:t xml:space="preserve"> stateční a nebá</w:t>
      </w:r>
      <w:r w:rsidR="00BA5F86">
        <w:rPr>
          <w:color w:val="auto"/>
          <w:sz w:val="28"/>
          <w:szCs w:val="28"/>
        </w:rPr>
        <w:t>t</w:t>
      </w:r>
      <w:r>
        <w:rPr>
          <w:color w:val="auto"/>
          <w:sz w:val="28"/>
          <w:szCs w:val="28"/>
        </w:rPr>
        <w:t xml:space="preserve"> se o Pánu Ježíši mluvit. </w:t>
      </w:r>
    </w:p>
    <w:p w:rsidR="00AC02F3" w:rsidRDefault="0053183B" w:rsidP="00AC02F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jak to udělat? To bychom se měli postavit doprostřed třídy a začít mluvit o Ježíši? Něco vám teď prozradím. Někdy se dá totiž mluvit i beze slov. Jak se to dělá? </w:t>
      </w:r>
    </w:p>
    <w:p w:rsidR="00BA5F86" w:rsidRPr="00B703ED" w:rsidRDefault="0053183B" w:rsidP="00BA5F8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Ukázat dětem vrabčáka z přílohy č. 2</w:t>
      </w:r>
      <w:r w:rsidR="00AC02F3">
        <w:rPr>
          <w:color w:val="auto"/>
          <w:sz w:val="28"/>
          <w:szCs w:val="28"/>
        </w:rPr>
        <w:t xml:space="preserve"> Nejlepší způsob jak na to, je podívat se na našeho vrabčáka, o kterém je řeč v evangeliu. Co dělá takový vrabčák? Dělá přesně to, k čemu byl stvořen. </w:t>
      </w:r>
      <w:r w:rsidR="00836276">
        <w:rPr>
          <w:color w:val="auto"/>
          <w:sz w:val="28"/>
          <w:szCs w:val="28"/>
        </w:rPr>
        <w:t>Štěbetá</w:t>
      </w:r>
      <w:bookmarkStart w:id="0" w:name="_GoBack"/>
      <w:bookmarkEnd w:id="0"/>
      <w:r w:rsidR="00AC02F3">
        <w:rPr>
          <w:color w:val="auto"/>
          <w:sz w:val="28"/>
          <w:szCs w:val="28"/>
        </w:rPr>
        <w:t>, poskakuje, létá, čistí si svá peříčka, stará se o své hnízdo a o svá mláďata. Dělá jen to, k čemu byl stvořen. A co my? K čemu jsme byli stvořeni my, lidé? Byli jsme stvořeni k lásce. To je náš úkol. Když budeme ochotní pomáhat druhým, nepřehlížet ty, kteří jsou v „koutě“, kteří jsou odlišní např. svým chováním nebo svou vizáží, když se statečně zastaneme slabších, když druzí uvidí, že nemyslíme v prvé řadě na sebe, ale na ty druhé, pak je to ta chvíle, kdy mluvíme beze slov.</w:t>
      </w:r>
      <w:r w:rsidR="00BA5F86">
        <w:rPr>
          <w:color w:val="auto"/>
          <w:sz w:val="28"/>
          <w:szCs w:val="28"/>
        </w:rPr>
        <w:t xml:space="preserve"> Nyní můžete kolem našeho vrabčáky dopsat, co všechno lze dělat beze slov.</w:t>
      </w:r>
    </w:p>
    <w:p w:rsidR="0053183B" w:rsidRDefault="00AC02F3" w:rsidP="00AC02F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color w:val="auto"/>
          <w:sz w:val="28"/>
          <w:szCs w:val="28"/>
        </w:rPr>
        <w:t>A když se tak budeme chovat stále, s pohledem lásky na svého bližního, přijde i chvíle, kdy se nás někdo zeptá, proč takto jednáme. Pak je třeba ukázat na vzor, který nás takové lásce učí a který nám s v tom i velmi pomáhá a to je Ježíš.</w:t>
      </w:r>
      <w:r w:rsidR="00CB7E6D">
        <w:rPr>
          <w:color w:val="auto"/>
          <w:sz w:val="28"/>
          <w:szCs w:val="28"/>
        </w:rPr>
        <w:t xml:space="preserve"> </w:t>
      </w:r>
    </w:p>
    <w:sectPr w:rsidR="00531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1075D"/>
    <w:multiLevelType w:val="hybridMultilevel"/>
    <w:tmpl w:val="7F90362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89"/>
    <w:rsid w:val="00286818"/>
    <w:rsid w:val="0033614C"/>
    <w:rsid w:val="003F094F"/>
    <w:rsid w:val="0053183B"/>
    <w:rsid w:val="00590B89"/>
    <w:rsid w:val="007F06BC"/>
    <w:rsid w:val="00836276"/>
    <w:rsid w:val="008D70CB"/>
    <w:rsid w:val="00A9276B"/>
    <w:rsid w:val="00AC02F3"/>
    <w:rsid w:val="00B703ED"/>
    <w:rsid w:val="00BA5F86"/>
    <w:rsid w:val="00CB7E6D"/>
    <w:rsid w:val="00EC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904DF-44B5-407B-816E-73DD9845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90B89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787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dcterms:created xsi:type="dcterms:W3CDTF">2017-06-21T10:02:00Z</dcterms:created>
  <dcterms:modified xsi:type="dcterms:W3CDTF">2017-06-22T12:31:00Z</dcterms:modified>
</cp:coreProperties>
</file>