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CAA" w:rsidRDefault="00990CAA" w:rsidP="00990CAA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90CAA" w:rsidRDefault="00990CAA" w:rsidP="00990CAA">
      <w:pPr>
        <w:pStyle w:val="Default"/>
        <w:jc w:val="center"/>
        <w:rPr>
          <w:sz w:val="18"/>
          <w:szCs w:val="18"/>
        </w:rPr>
      </w:pPr>
    </w:p>
    <w:p w:rsidR="00990CAA" w:rsidRDefault="00990CAA" w:rsidP="00990C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990CAA" w:rsidRDefault="00990CAA" w:rsidP="00990CAA">
      <w:pPr>
        <w:pStyle w:val="Default"/>
        <w:ind w:left="720"/>
        <w:jc w:val="center"/>
        <w:rPr>
          <w:b/>
          <w:bCs/>
          <w:sz w:val="18"/>
          <w:szCs w:val="18"/>
        </w:rPr>
      </w:pPr>
    </w:p>
    <w:p w:rsidR="009207D5" w:rsidRDefault="00A879AB" w:rsidP="009207D5">
      <w:pPr>
        <w:pStyle w:val="Default"/>
        <w:ind w:left="720"/>
        <w:jc w:val="center"/>
        <w:rPr>
          <w:rFonts w:eastAsia="Times New Roman" w:cs="Times New Roman"/>
          <w:sz w:val="20"/>
          <w:szCs w:val="20"/>
        </w:rPr>
      </w:pPr>
      <w:r>
        <w:rPr>
          <w:b/>
          <w:bCs/>
          <w:sz w:val="32"/>
          <w:szCs w:val="32"/>
        </w:rPr>
        <w:t>Slavnost Nejsvětější Trojice</w:t>
      </w:r>
      <w:r w:rsidR="00CC56F1">
        <w:rPr>
          <w:b/>
          <w:bCs/>
          <w:sz w:val="32"/>
          <w:szCs w:val="32"/>
        </w:rPr>
        <w:t>,</w:t>
      </w:r>
      <w:r w:rsidR="00990CAA">
        <w:rPr>
          <w:b/>
          <w:bCs/>
          <w:sz w:val="32"/>
          <w:szCs w:val="32"/>
        </w:rPr>
        <w:t xml:space="preserve"> cykl</w:t>
      </w:r>
      <w:r w:rsidR="00B120F3">
        <w:rPr>
          <w:b/>
          <w:bCs/>
          <w:sz w:val="32"/>
          <w:szCs w:val="32"/>
        </w:rPr>
        <w:t>us A</w:t>
      </w:r>
      <w:r w:rsidR="00B120F3" w:rsidRPr="00A92E65">
        <w:rPr>
          <w:rFonts w:eastAsia="Times New Roman" w:cs="Times New Roman"/>
          <w:sz w:val="20"/>
          <w:szCs w:val="20"/>
        </w:rPr>
        <w:br/>
      </w:r>
    </w:p>
    <w:p w:rsidR="00D94B51" w:rsidRPr="00D94B51" w:rsidRDefault="00D94B51" w:rsidP="00D94B51">
      <w:pPr>
        <w:pStyle w:val="Odstavecseseznamem"/>
        <w:spacing w:after="0" w:line="240" w:lineRule="auto"/>
        <w:ind w:left="0"/>
        <w:jc w:val="both"/>
        <w:rPr>
          <w:rFonts w:ascii="Georgia" w:eastAsia="Times New Roman" w:hAnsi="Georgia" w:cs="Times New Roman"/>
          <w:i/>
          <w:color w:val="000000"/>
          <w:sz w:val="20"/>
          <w:szCs w:val="20"/>
        </w:rPr>
      </w:pPr>
      <w:r w:rsidRPr="00D94B51">
        <w:rPr>
          <w:rFonts w:ascii="Georgia" w:eastAsia="Times New Roman" w:hAnsi="Georgia" w:cs="Times New Roman"/>
          <w:i/>
          <w:color w:val="000000"/>
          <w:sz w:val="20"/>
          <w:szCs w:val="20"/>
        </w:rPr>
        <w:t xml:space="preserve">„Bratři, žijte radostně, zdokonalujte se, buďte přístupní napomínání, buďte svorní, žijte v pokoji, a Bůh; dárce lásky a pokoje, bude s vámi. Pozdravte se vespolek křesťanským políbením. Pozdravují vás všichni věřící. Milost Pána Ježíše Krista, láska Boží a společenství svatého Ducha s vámi se všemi! (2 </w:t>
      </w:r>
      <w:proofErr w:type="spellStart"/>
      <w:r w:rsidRPr="00D94B51">
        <w:rPr>
          <w:rFonts w:ascii="Georgia" w:eastAsia="Times New Roman" w:hAnsi="Georgia" w:cs="Times New Roman"/>
          <w:i/>
          <w:color w:val="000000"/>
          <w:sz w:val="20"/>
          <w:szCs w:val="20"/>
        </w:rPr>
        <w:t>Kor</w:t>
      </w:r>
      <w:proofErr w:type="spellEnd"/>
      <w:r w:rsidRPr="00D94B51">
        <w:rPr>
          <w:rFonts w:ascii="Georgia" w:eastAsia="Times New Roman" w:hAnsi="Georgia" w:cs="Times New Roman"/>
          <w:i/>
          <w:color w:val="000000"/>
          <w:sz w:val="20"/>
          <w:szCs w:val="20"/>
        </w:rPr>
        <w:t xml:space="preserve"> 13, 11-13)“</w:t>
      </w:r>
    </w:p>
    <w:p w:rsidR="00D94B51" w:rsidRDefault="00D94B51" w:rsidP="007E1CFB">
      <w:pPr>
        <w:pStyle w:val="Default"/>
        <w:jc w:val="center"/>
        <w:rPr>
          <w:color w:val="auto"/>
          <w:sz w:val="20"/>
          <w:szCs w:val="20"/>
        </w:rPr>
      </w:pPr>
    </w:p>
    <w:p w:rsidR="00990CAA" w:rsidRDefault="00990CAA" w:rsidP="007E1CFB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 zavolá děti nadšeně před obětní stůl: „Děti, pojďte dopředu!“</w:t>
      </w:r>
    </w:p>
    <w:p w:rsidR="00990CAA" w:rsidRDefault="00990CAA" w:rsidP="007E1CFB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se sám posadil do podřepu nebo na taburet.</w:t>
      </w:r>
    </w:p>
    <w:p w:rsidR="00E80FAF" w:rsidRDefault="00E80FAF" w:rsidP="00701100">
      <w:pPr>
        <w:pStyle w:val="Default"/>
        <w:jc w:val="both"/>
        <w:rPr>
          <w:color w:val="auto"/>
          <w:sz w:val="18"/>
          <w:szCs w:val="18"/>
        </w:rPr>
      </w:pPr>
    </w:p>
    <w:p w:rsidR="00CA25B1" w:rsidRPr="00CA25B1" w:rsidRDefault="00CD3C93" w:rsidP="000A09C7">
      <w:pPr>
        <w:pStyle w:val="Default"/>
        <w:jc w:val="both"/>
        <w:rPr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Děti</w:t>
      </w:r>
      <w:r w:rsidR="000E77F1" w:rsidRPr="00CA25B1">
        <w:rPr>
          <w:color w:val="auto"/>
          <w:sz w:val="27"/>
          <w:szCs w:val="27"/>
        </w:rPr>
        <w:t>,</w:t>
      </w:r>
      <w:r w:rsidR="007B77DA" w:rsidRPr="00CA25B1">
        <w:rPr>
          <w:color w:val="auto"/>
          <w:sz w:val="27"/>
          <w:szCs w:val="27"/>
        </w:rPr>
        <w:t xml:space="preserve"> </w:t>
      </w:r>
      <w:r w:rsidR="00D94B51" w:rsidRPr="00CA25B1">
        <w:rPr>
          <w:color w:val="auto"/>
          <w:sz w:val="27"/>
          <w:szCs w:val="27"/>
        </w:rPr>
        <w:t xml:space="preserve">minulý týden jsme přivítali </w:t>
      </w:r>
      <w:r w:rsidR="00254AED" w:rsidRPr="00CA25B1">
        <w:rPr>
          <w:color w:val="auto"/>
          <w:sz w:val="27"/>
          <w:szCs w:val="27"/>
        </w:rPr>
        <w:t>Ducha svatého</w:t>
      </w:r>
      <w:r w:rsidR="00D94B51" w:rsidRPr="00CA25B1">
        <w:rPr>
          <w:color w:val="auto"/>
          <w:sz w:val="27"/>
          <w:szCs w:val="27"/>
        </w:rPr>
        <w:t xml:space="preserve">, kterého nám Pán Ježíš </w:t>
      </w:r>
      <w:r w:rsidR="00254AED" w:rsidRPr="00CA25B1">
        <w:rPr>
          <w:color w:val="auto"/>
          <w:sz w:val="27"/>
          <w:szCs w:val="27"/>
        </w:rPr>
        <w:t>dal jako Přímluvce a Pomocníka. On n</w:t>
      </w:r>
      <w:r w:rsidR="00D94B51" w:rsidRPr="00CA25B1">
        <w:rPr>
          <w:color w:val="auto"/>
          <w:sz w:val="27"/>
          <w:szCs w:val="27"/>
        </w:rPr>
        <w:t xml:space="preserve">ám přinesl mnohé Dary a </w:t>
      </w:r>
      <w:r w:rsidR="00254AED" w:rsidRPr="00CA25B1">
        <w:rPr>
          <w:color w:val="auto"/>
          <w:sz w:val="27"/>
          <w:szCs w:val="27"/>
        </w:rPr>
        <w:t xml:space="preserve">dal nám úkol, </w:t>
      </w:r>
      <w:r w:rsidR="00D94B51" w:rsidRPr="00CA25B1">
        <w:rPr>
          <w:color w:val="auto"/>
          <w:sz w:val="27"/>
          <w:szCs w:val="27"/>
        </w:rPr>
        <w:t xml:space="preserve">abychom </w:t>
      </w:r>
      <w:r w:rsidR="00927DF9" w:rsidRPr="00CA25B1">
        <w:rPr>
          <w:color w:val="auto"/>
          <w:sz w:val="27"/>
          <w:szCs w:val="27"/>
        </w:rPr>
        <w:t xml:space="preserve">je proměnili v </w:t>
      </w:r>
      <w:r w:rsidR="00D94B51" w:rsidRPr="00CA25B1">
        <w:rPr>
          <w:color w:val="auto"/>
          <w:sz w:val="27"/>
          <w:szCs w:val="27"/>
        </w:rPr>
        <w:t xml:space="preserve">hojné plody. </w:t>
      </w:r>
      <w:r w:rsidR="00E56D6E" w:rsidRPr="00CA25B1">
        <w:rPr>
          <w:color w:val="auto"/>
          <w:sz w:val="27"/>
          <w:szCs w:val="27"/>
        </w:rPr>
        <w:t xml:space="preserve">Mám dnes </w:t>
      </w:r>
      <w:r w:rsidR="00927DF9" w:rsidRPr="00CA25B1">
        <w:rPr>
          <w:color w:val="auto"/>
          <w:sz w:val="27"/>
          <w:szCs w:val="27"/>
        </w:rPr>
        <w:t>pro vás důležitou otázku: Kolik členů tvoří vaši</w:t>
      </w:r>
      <w:r w:rsidR="00E56D6E" w:rsidRPr="00CA25B1">
        <w:rPr>
          <w:color w:val="auto"/>
          <w:sz w:val="27"/>
          <w:szCs w:val="27"/>
        </w:rPr>
        <w:t xml:space="preserve"> rodinu? </w:t>
      </w:r>
      <w:r w:rsidR="00E56D6E" w:rsidRPr="00CA25B1">
        <w:rPr>
          <w:i/>
          <w:color w:val="auto"/>
          <w:sz w:val="27"/>
          <w:szCs w:val="27"/>
        </w:rPr>
        <w:t>(dát dětem prostor, nehodnotit)</w:t>
      </w:r>
      <w:r w:rsidR="00601D24" w:rsidRPr="00CA25B1">
        <w:rPr>
          <w:color w:val="auto"/>
          <w:sz w:val="27"/>
          <w:szCs w:val="27"/>
        </w:rPr>
        <w:t xml:space="preserve"> </w:t>
      </w:r>
    </w:p>
    <w:p w:rsidR="00E56D6E" w:rsidRPr="00CA25B1" w:rsidRDefault="00E56D6E" w:rsidP="000A09C7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Záleží na tom, kolik máte sourozenců. Celá rodina se skládá z tatínka, maminky a z jejich dětí. Ale teď mi řekněte, jak to, že je vás tolik a přesto jste jedna rodina. Buď je nás více, nebo jsme jeden. Nebo můžeme být zároveň 3 nebo 5</w:t>
      </w:r>
      <w:r w:rsidR="001E1B7C" w:rsidRPr="00CA25B1">
        <w:rPr>
          <w:color w:val="auto"/>
          <w:sz w:val="27"/>
          <w:szCs w:val="27"/>
        </w:rPr>
        <w:t>,</w:t>
      </w:r>
      <w:r w:rsidRPr="00CA25B1">
        <w:rPr>
          <w:color w:val="auto"/>
          <w:sz w:val="27"/>
          <w:szCs w:val="27"/>
        </w:rPr>
        <w:t xml:space="preserve"> a</w:t>
      </w:r>
      <w:r w:rsidR="001E1B7C" w:rsidRPr="00CA25B1">
        <w:rPr>
          <w:color w:val="auto"/>
          <w:sz w:val="27"/>
          <w:szCs w:val="27"/>
        </w:rPr>
        <w:t>le</w:t>
      </w:r>
      <w:r w:rsidRPr="00CA25B1">
        <w:rPr>
          <w:color w:val="auto"/>
          <w:sz w:val="27"/>
          <w:szCs w:val="27"/>
        </w:rPr>
        <w:t xml:space="preserve"> také jedna rodina? </w:t>
      </w:r>
      <w:r w:rsidRPr="00CA25B1">
        <w:rPr>
          <w:i/>
          <w:color w:val="auto"/>
          <w:sz w:val="27"/>
          <w:szCs w:val="27"/>
        </w:rPr>
        <w:t>(dát dětem prostor, nehodnotit)</w:t>
      </w:r>
    </w:p>
    <w:p w:rsidR="00CA25B1" w:rsidRPr="00CA25B1" w:rsidRDefault="00E56D6E" w:rsidP="001E1B7C">
      <w:pPr>
        <w:pStyle w:val="Default"/>
        <w:jc w:val="both"/>
        <w:rPr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Můžeme. Patříme k sobě. Co je potřeba, abychom byli jednou rodinou? 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601D24" w:rsidRPr="00CA25B1">
        <w:rPr>
          <w:color w:val="auto"/>
          <w:sz w:val="27"/>
          <w:szCs w:val="27"/>
        </w:rPr>
        <w:t xml:space="preserve"> </w:t>
      </w:r>
    </w:p>
    <w:p w:rsidR="001E1B7C" w:rsidRPr="00CA25B1" w:rsidRDefault="00E56D6E" w:rsidP="001E1B7C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Musíme se mít rádi, mít pro druhého místo ve svém srdci; když jsme pak od sebe daleko, jsme přesto blízko sebe a myslíme jeden na druhého. Říkáme si, co by ten druhý tomu říkal, jak by se mu to líbilo. Musíme také zůstat ve spojení. </w:t>
      </w:r>
      <w:r w:rsidR="001E1B7C" w:rsidRPr="00CA25B1">
        <w:rPr>
          <w:color w:val="auto"/>
          <w:sz w:val="27"/>
          <w:szCs w:val="27"/>
        </w:rPr>
        <w:t xml:space="preserve">Jak zůstáváme ve spojení? </w:t>
      </w:r>
      <w:r w:rsidR="001E1B7C" w:rsidRPr="00CA25B1">
        <w:rPr>
          <w:i/>
          <w:color w:val="auto"/>
          <w:sz w:val="27"/>
          <w:szCs w:val="27"/>
        </w:rPr>
        <w:t>(dát dětem prostor, nehodnotit)</w:t>
      </w:r>
    </w:p>
    <w:p w:rsidR="001E1B7C" w:rsidRPr="00CA25B1" w:rsidRDefault="001E1B7C" w:rsidP="001E1B7C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Ano, máme mobil, tak si můžeme telefonovat. Kromě toho, že zůstáváme ve spojení, mě napadá, že si musíme také navzájem naslouchat, abychom například věděli, jak se tomu druhému daří. A vy</w:t>
      </w:r>
      <w:r w:rsidR="003460CE" w:rsidRPr="00CA25B1">
        <w:rPr>
          <w:color w:val="auto"/>
          <w:sz w:val="27"/>
          <w:szCs w:val="27"/>
        </w:rPr>
        <w:t>,</w:t>
      </w:r>
      <w:r w:rsidRPr="00CA25B1">
        <w:rPr>
          <w:color w:val="auto"/>
          <w:sz w:val="27"/>
          <w:szCs w:val="27"/>
        </w:rPr>
        <w:t xml:space="preserve"> děti, </w:t>
      </w:r>
      <w:r w:rsidR="003460CE" w:rsidRPr="00CA25B1">
        <w:rPr>
          <w:color w:val="auto"/>
          <w:sz w:val="27"/>
          <w:szCs w:val="27"/>
        </w:rPr>
        <w:t>posloucháte</w:t>
      </w:r>
      <w:r w:rsidRPr="00CA25B1">
        <w:rPr>
          <w:color w:val="auto"/>
          <w:sz w:val="27"/>
          <w:szCs w:val="27"/>
        </w:rPr>
        <w:t xml:space="preserve"> rodiče, protože se od nich učíte žít. Víte, jakou slavnost dnes slavíme? </w:t>
      </w:r>
      <w:r w:rsidRPr="00CA25B1">
        <w:rPr>
          <w:i/>
          <w:color w:val="auto"/>
          <w:sz w:val="27"/>
          <w:szCs w:val="27"/>
        </w:rPr>
        <w:t>(dát dětem prostor, nehodnotit)</w:t>
      </w:r>
    </w:p>
    <w:p w:rsidR="00CA25B1" w:rsidRPr="00CA25B1" w:rsidRDefault="00254AED" w:rsidP="00725533">
      <w:pPr>
        <w:pStyle w:val="Default"/>
        <w:jc w:val="both"/>
        <w:rPr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Dnes slavíme slavnost Nejsvětější Trojice. Kdo ví, co to znamená Nejsvětější Trojice? </w:t>
      </w:r>
      <w:r w:rsidR="00606C11" w:rsidRPr="00CA25B1">
        <w:rPr>
          <w:i/>
          <w:color w:val="auto"/>
          <w:sz w:val="27"/>
          <w:szCs w:val="27"/>
        </w:rPr>
        <w:t>(dát dětem prostor, nehodnotit)</w:t>
      </w:r>
      <w:r w:rsidR="00601D24" w:rsidRPr="00CA25B1">
        <w:rPr>
          <w:color w:val="auto"/>
          <w:sz w:val="27"/>
          <w:szCs w:val="27"/>
        </w:rPr>
        <w:t xml:space="preserve"> </w:t>
      </w:r>
    </w:p>
    <w:p w:rsidR="00CA25B1" w:rsidRPr="00CA25B1" w:rsidRDefault="001E1B7C" w:rsidP="00725533">
      <w:pPr>
        <w:pStyle w:val="Default"/>
        <w:jc w:val="both"/>
        <w:rPr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Slovo n</w:t>
      </w:r>
      <w:r w:rsidR="00254AED" w:rsidRPr="00CA25B1">
        <w:rPr>
          <w:color w:val="auto"/>
          <w:sz w:val="27"/>
          <w:szCs w:val="27"/>
        </w:rPr>
        <w:t xml:space="preserve">ejsvětější </w:t>
      </w:r>
      <w:r w:rsidRPr="00CA25B1">
        <w:rPr>
          <w:color w:val="auto"/>
          <w:sz w:val="27"/>
          <w:szCs w:val="27"/>
        </w:rPr>
        <w:t xml:space="preserve">nese v sobě slovo svatý a </w:t>
      </w:r>
      <w:r w:rsidR="00254AED" w:rsidRPr="00CA25B1">
        <w:rPr>
          <w:color w:val="auto"/>
          <w:sz w:val="27"/>
          <w:szCs w:val="27"/>
        </w:rPr>
        <w:t xml:space="preserve">znamená, že </w:t>
      </w:r>
      <w:r w:rsidRPr="00CA25B1">
        <w:rPr>
          <w:color w:val="auto"/>
          <w:sz w:val="27"/>
          <w:szCs w:val="27"/>
        </w:rPr>
        <w:t>ta trojice je</w:t>
      </w:r>
      <w:r w:rsidR="00254AED" w:rsidRPr="00CA25B1">
        <w:rPr>
          <w:color w:val="auto"/>
          <w:sz w:val="27"/>
          <w:szCs w:val="27"/>
        </w:rPr>
        <w:t xml:space="preserve"> dokonale svat</w:t>
      </w:r>
      <w:r w:rsidRPr="00CA25B1">
        <w:rPr>
          <w:color w:val="auto"/>
          <w:sz w:val="27"/>
          <w:szCs w:val="27"/>
        </w:rPr>
        <w:t>á</w:t>
      </w:r>
      <w:r w:rsidR="00254AED" w:rsidRPr="00CA25B1">
        <w:rPr>
          <w:color w:val="auto"/>
          <w:sz w:val="27"/>
          <w:szCs w:val="27"/>
        </w:rPr>
        <w:t xml:space="preserve">. </w:t>
      </w:r>
      <w:r w:rsidRPr="00CA25B1">
        <w:rPr>
          <w:color w:val="auto"/>
          <w:sz w:val="27"/>
          <w:szCs w:val="27"/>
        </w:rPr>
        <w:t>Slovo t</w:t>
      </w:r>
      <w:r w:rsidR="00254AED" w:rsidRPr="00CA25B1">
        <w:rPr>
          <w:color w:val="auto"/>
          <w:sz w:val="27"/>
          <w:szCs w:val="27"/>
        </w:rPr>
        <w:t xml:space="preserve">rojice </w:t>
      </w:r>
      <w:r w:rsidRPr="00CA25B1">
        <w:rPr>
          <w:color w:val="auto"/>
          <w:sz w:val="27"/>
          <w:szCs w:val="27"/>
        </w:rPr>
        <w:t xml:space="preserve">zahrnuje slovo tři a </w:t>
      </w:r>
      <w:r w:rsidR="00254AED" w:rsidRPr="00CA25B1">
        <w:rPr>
          <w:color w:val="auto"/>
          <w:sz w:val="27"/>
          <w:szCs w:val="27"/>
        </w:rPr>
        <w:t>naznačuje, že se jedná o tři Božské osoby</w:t>
      </w:r>
      <w:r w:rsidRPr="00CA25B1">
        <w:rPr>
          <w:color w:val="auto"/>
          <w:sz w:val="27"/>
          <w:szCs w:val="27"/>
        </w:rPr>
        <w:t xml:space="preserve">. Jaké tři Božské osoby známe? 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601D24" w:rsidRPr="00CA25B1">
        <w:rPr>
          <w:color w:val="auto"/>
          <w:sz w:val="27"/>
          <w:szCs w:val="27"/>
        </w:rPr>
        <w:t xml:space="preserve"> </w:t>
      </w:r>
    </w:p>
    <w:p w:rsidR="00254AED" w:rsidRPr="00CA25B1" w:rsidRDefault="00D94B51" w:rsidP="00725533">
      <w:pPr>
        <w:pStyle w:val="Default"/>
        <w:jc w:val="both"/>
        <w:rPr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Bůh Otec, </w:t>
      </w:r>
      <w:r w:rsidR="00254AED" w:rsidRPr="00CA25B1">
        <w:rPr>
          <w:color w:val="auto"/>
          <w:sz w:val="27"/>
          <w:szCs w:val="27"/>
        </w:rPr>
        <w:t xml:space="preserve">Bůh </w:t>
      </w:r>
      <w:r w:rsidRPr="00CA25B1">
        <w:rPr>
          <w:color w:val="auto"/>
          <w:sz w:val="27"/>
          <w:szCs w:val="27"/>
        </w:rPr>
        <w:t>Syn</w:t>
      </w:r>
      <w:r w:rsidR="00254AED" w:rsidRPr="00CA25B1">
        <w:rPr>
          <w:color w:val="auto"/>
          <w:sz w:val="27"/>
          <w:szCs w:val="27"/>
        </w:rPr>
        <w:t xml:space="preserve"> a Bůh Duch sv</w:t>
      </w:r>
      <w:r w:rsidR="00362318" w:rsidRPr="00CA25B1">
        <w:rPr>
          <w:color w:val="auto"/>
          <w:sz w:val="27"/>
          <w:szCs w:val="27"/>
        </w:rPr>
        <w:t>.</w:t>
      </w:r>
      <w:r w:rsidR="00740CCF" w:rsidRPr="00CA25B1">
        <w:rPr>
          <w:color w:val="auto"/>
          <w:sz w:val="27"/>
          <w:szCs w:val="27"/>
        </w:rPr>
        <w:t xml:space="preserve"> Myslíte, že věříme ve tři</w:t>
      </w:r>
      <w:r w:rsidR="00254AED" w:rsidRPr="00CA25B1">
        <w:rPr>
          <w:color w:val="auto"/>
          <w:sz w:val="27"/>
          <w:szCs w:val="27"/>
        </w:rPr>
        <w:t xml:space="preserve"> bohy?</w:t>
      </w:r>
      <w:r w:rsidR="00797AD9" w:rsidRPr="00CA25B1">
        <w:rPr>
          <w:color w:val="auto"/>
          <w:sz w:val="27"/>
          <w:szCs w:val="27"/>
        </w:rPr>
        <w:t xml:space="preserve"> </w:t>
      </w:r>
      <w:r w:rsidR="00254AED" w:rsidRPr="00CA25B1">
        <w:rPr>
          <w:i/>
          <w:color w:val="auto"/>
          <w:sz w:val="27"/>
          <w:szCs w:val="27"/>
        </w:rPr>
        <w:t>(dát dětem prostor, nehodnotit)</w:t>
      </w:r>
    </w:p>
    <w:p w:rsidR="001E1B7C" w:rsidRPr="00CA25B1" w:rsidRDefault="00254AED" w:rsidP="00725533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Ne, věříme v jednoho Boha. Říkáme mu Trojjediný. Jeden ve třech osobách.</w:t>
      </w:r>
      <w:r w:rsidR="008147AF" w:rsidRPr="00CA25B1">
        <w:rPr>
          <w:color w:val="auto"/>
          <w:sz w:val="27"/>
          <w:szCs w:val="27"/>
        </w:rPr>
        <w:t xml:space="preserve"> </w:t>
      </w:r>
      <w:r w:rsidR="001E1B7C" w:rsidRPr="00CA25B1">
        <w:rPr>
          <w:color w:val="auto"/>
          <w:sz w:val="27"/>
          <w:szCs w:val="27"/>
        </w:rPr>
        <w:t xml:space="preserve">Je to možné, že by byl jeden a zároveň tři? </w:t>
      </w:r>
      <w:r w:rsidR="001E1B7C" w:rsidRPr="00CA25B1">
        <w:rPr>
          <w:i/>
          <w:color w:val="auto"/>
          <w:sz w:val="27"/>
          <w:szCs w:val="27"/>
        </w:rPr>
        <w:t>(dát dětem prostor, nehodnotit)</w:t>
      </w:r>
    </w:p>
    <w:p w:rsidR="001E1B7C" w:rsidRPr="00CA25B1" w:rsidRDefault="001E1B7C" w:rsidP="001E1B7C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Vzpomeňme si na příklad vaší rodiny: je vás více, a přesto jste jedna ro</w:t>
      </w:r>
      <w:r w:rsidR="008147AF" w:rsidRPr="00CA25B1">
        <w:rPr>
          <w:color w:val="auto"/>
          <w:sz w:val="27"/>
          <w:szCs w:val="27"/>
        </w:rPr>
        <w:t>dina. A co je potřeba, aby tři b</w:t>
      </w:r>
      <w:r w:rsidRPr="00CA25B1">
        <w:rPr>
          <w:color w:val="auto"/>
          <w:sz w:val="27"/>
          <w:szCs w:val="27"/>
        </w:rPr>
        <w:t xml:space="preserve">ožské osoby zůstaly jedním Bohem? </w:t>
      </w:r>
      <w:r w:rsidRPr="00CA25B1">
        <w:rPr>
          <w:i/>
          <w:color w:val="auto"/>
          <w:sz w:val="27"/>
          <w:szCs w:val="27"/>
        </w:rPr>
        <w:t>(dát dětem prostor, nehodnotit)</w:t>
      </w:r>
    </w:p>
    <w:p w:rsidR="001E1B7C" w:rsidRPr="00CA25B1" w:rsidRDefault="001E1B7C" w:rsidP="001E1B7C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Vzpomeňme si zase na příklad rodiny: musí se mít rádi a naslouchat si a poslouchat. Bůh Otec je tatínek. Myslíte, že Boží Syn Ho </w:t>
      </w:r>
      <w:r w:rsidR="008147AF" w:rsidRPr="00CA25B1">
        <w:rPr>
          <w:color w:val="auto"/>
          <w:sz w:val="27"/>
          <w:szCs w:val="27"/>
        </w:rPr>
        <w:t>poslouchá nebo že jej musí poslouchat</w:t>
      </w:r>
      <w:r w:rsidRPr="00CA25B1">
        <w:rPr>
          <w:color w:val="auto"/>
          <w:sz w:val="27"/>
          <w:szCs w:val="27"/>
        </w:rPr>
        <w:t xml:space="preserve">? </w:t>
      </w:r>
      <w:r w:rsidRPr="00CA25B1">
        <w:rPr>
          <w:i/>
          <w:color w:val="auto"/>
          <w:sz w:val="27"/>
          <w:szCs w:val="27"/>
        </w:rPr>
        <w:t>(dát dětem prostor, nehodnotit)</w:t>
      </w:r>
    </w:p>
    <w:p w:rsidR="00362318" w:rsidRPr="00CA25B1" w:rsidRDefault="00B507A2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Já myslím, že Boží Syn poslouchá svého </w:t>
      </w:r>
      <w:r w:rsidR="00070ACF" w:rsidRPr="00CA25B1">
        <w:rPr>
          <w:color w:val="auto"/>
          <w:sz w:val="27"/>
          <w:szCs w:val="27"/>
        </w:rPr>
        <w:t>O</w:t>
      </w:r>
      <w:r w:rsidRPr="00CA25B1">
        <w:rPr>
          <w:color w:val="auto"/>
          <w:sz w:val="27"/>
          <w:szCs w:val="27"/>
        </w:rPr>
        <w:t>tce, protože jej velice miluje a ví, že vše, co je od Otce</w:t>
      </w:r>
      <w:r w:rsidR="00A13BD3" w:rsidRPr="00CA25B1">
        <w:rPr>
          <w:color w:val="auto"/>
          <w:sz w:val="27"/>
          <w:szCs w:val="27"/>
        </w:rPr>
        <w:t>,</w:t>
      </w:r>
      <w:r w:rsidRPr="00CA25B1">
        <w:rPr>
          <w:color w:val="auto"/>
          <w:sz w:val="27"/>
          <w:szCs w:val="27"/>
        </w:rPr>
        <w:t xml:space="preserve"> je dobré a spravedlivé. Pán Ježíš ř</w:t>
      </w:r>
      <w:r w:rsidR="001E1B7C" w:rsidRPr="00CA25B1">
        <w:rPr>
          <w:color w:val="auto"/>
          <w:sz w:val="27"/>
          <w:szCs w:val="27"/>
        </w:rPr>
        <w:t xml:space="preserve">íká, že kdo vidí a slyší Jeho, vidí a slyší Boha Otce. </w:t>
      </w:r>
      <w:r w:rsidR="00362318" w:rsidRPr="00CA25B1">
        <w:rPr>
          <w:color w:val="auto"/>
          <w:sz w:val="27"/>
          <w:szCs w:val="27"/>
        </w:rPr>
        <w:t xml:space="preserve">A myslíte, že Duch svatý musí poslouchat? </w:t>
      </w:r>
      <w:r w:rsidR="00362318" w:rsidRPr="00CA25B1">
        <w:rPr>
          <w:i/>
          <w:color w:val="auto"/>
          <w:sz w:val="27"/>
          <w:szCs w:val="27"/>
        </w:rPr>
        <w:t>(dát dětem prostor, nehodnotit)</w:t>
      </w:r>
    </w:p>
    <w:p w:rsidR="006815E8" w:rsidRDefault="00362318" w:rsidP="00362318">
      <w:pPr>
        <w:pStyle w:val="Default"/>
        <w:jc w:val="both"/>
        <w:rPr>
          <w:b/>
          <w:bCs/>
          <w:sz w:val="36"/>
          <w:szCs w:val="36"/>
        </w:rPr>
      </w:pPr>
      <w:r w:rsidRPr="00CA25B1">
        <w:rPr>
          <w:color w:val="auto"/>
          <w:sz w:val="27"/>
          <w:szCs w:val="27"/>
        </w:rPr>
        <w:t>Určitě</w:t>
      </w:r>
      <w:r w:rsidR="00713A95" w:rsidRPr="00CA25B1">
        <w:rPr>
          <w:color w:val="auto"/>
          <w:sz w:val="27"/>
          <w:szCs w:val="27"/>
        </w:rPr>
        <w:t xml:space="preserve"> poslouchá a to z velké lásky</w:t>
      </w:r>
      <w:r w:rsidRPr="00CA25B1">
        <w:rPr>
          <w:color w:val="auto"/>
          <w:sz w:val="27"/>
          <w:szCs w:val="27"/>
        </w:rPr>
        <w:t xml:space="preserve">. Když Ježíš řekl, přijměte Ducha svatého, tak Duch </w:t>
      </w:r>
      <w:r w:rsidR="00713A95" w:rsidRPr="00CA25B1">
        <w:rPr>
          <w:color w:val="auto"/>
          <w:sz w:val="27"/>
          <w:szCs w:val="27"/>
        </w:rPr>
        <w:t>poslechl</w:t>
      </w:r>
      <w:r w:rsidRPr="00CA25B1">
        <w:rPr>
          <w:color w:val="auto"/>
          <w:sz w:val="27"/>
          <w:szCs w:val="27"/>
        </w:rPr>
        <w:t xml:space="preserve">, jinak by nebyl mezi námi. </w:t>
      </w:r>
      <w:r w:rsidR="00101562" w:rsidRPr="00CA25B1">
        <w:rPr>
          <w:color w:val="auto"/>
          <w:sz w:val="27"/>
          <w:szCs w:val="27"/>
        </w:rPr>
        <w:t>M</w:t>
      </w:r>
      <w:r w:rsidR="00114FEB" w:rsidRPr="00CA25B1">
        <w:rPr>
          <w:color w:val="auto"/>
          <w:sz w:val="27"/>
          <w:szCs w:val="27"/>
        </w:rPr>
        <w:t xml:space="preserve">oc Vás chválím a děkuji Vám. Běžte teď na svá místa. Znovu Vás zavolám, abyste </w:t>
      </w:r>
      <w:r w:rsidR="00101562" w:rsidRPr="00CA25B1">
        <w:rPr>
          <w:color w:val="auto"/>
          <w:sz w:val="27"/>
          <w:szCs w:val="27"/>
        </w:rPr>
        <w:t>byl</w:t>
      </w:r>
      <w:r w:rsidR="00062D44" w:rsidRPr="00CA25B1">
        <w:rPr>
          <w:color w:val="auto"/>
          <w:sz w:val="27"/>
          <w:szCs w:val="27"/>
        </w:rPr>
        <w:t>y</w:t>
      </w:r>
      <w:r w:rsidR="00101562" w:rsidRPr="00CA25B1">
        <w:rPr>
          <w:color w:val="auto"/>
          <w:sz w:val="27"/>
          <w:szCs w:val="27"/>
        </w:rPr>
        <w:t xml:space="preserve"> mými</w:t>
      </w:r>
      <w:r w:rsidR="00A5323C" w:rsidRPr="00CA25B1">
        <w:rPr>
          <w:color w:val="auto"/>
          <w:sz w:val="27"/>
          <w:szCs w:val="27"/>
        </w:rPr>
        <w:t xml:space="preserve"> pomo</w:t>
      </w:r>
      <w:r w:rsidR="00101562" w:rsidRPr="00CA25B1">
        <w:rPr>
          <w:color w:val="auto"/>
          <w:sz w:val="27"/>
          <w:szCs w:val="27"/>
        </w:rPr>
        <w:t>cníky</w:t>
      </w:r>
      <w:r w:rsidR="00A5323C" w:rsidRPr="00CA25B1">
        <w:rPr>
          <w:color w:val="auto"/>
          <w:sz w:val="27"/>
          <w:szCs w:val="27"/>
        </w:rPr>
        <w:t xml:space="preserve"> při </w:t>
      </w:r>
      <w:r w:rsidR="00114FEB" w:rsidRPr="00CA25B1">
        <w:rPr>
          <w:color w:val="auto"/>
          <w:sz w:val="27"/>
          <w:szCs w:val="27"/>
        </w:rPr>
        <w:t>společn</w:t>
      </w:r>
      <w:r w:rsidR="00A5323C" w:rsidRPr="00CA25B1">
        <w:rPr>
          <w:color w:val="auto"/>
          <w:sz w:val="27"/>
          <w:szCs w:val="27"/>
        </w:rPr>
        <w:t>é</w:t>
      </w:r>
      <w:r w:rsidR="00114FEB" w:rsidRPr="00CA25B1">
        <w:rPr>
          <w:color w:val="auto"/>
          <w:sz w:val="27"/>
          <w:szCs w:val="27"/>
        </w:rPr>
        <w:t>modlit</w:t>
      </w:r>
      <w:r w:rsidR="00A5323C" w:rsidRPr="00CA25B1">
        <w:rPr>
          <w:color w:val="auto"/>
          <w:sz w:val="27"/>
          <w:szCs w:val="27"/>
        </w:rPr>
        <w:t>bě</w:t>
      </w:r>
      <w:r w:rsidR="00114FEB" w:rsidRPr="00CA25B1">
        <w:rPr>
          <w:color w:val="auto"/>
          <w:sz w:val="27"/>
          <w:szCs w:val="27"/>
        </w:rPr>
        <w:t xml:space="preserve"> Otčenáš.</w:t>
      </w:r>
      <w:r w:rsidR="006815E8">
        <w:rPr>
          <w:b/>
          <w:bCs/>
          <w:sz w:val="36"/>
          <w:szCs w:val="36"/>
        </w:rPr>
        <w:br w:type="page"/>
      </w:r>
    </w:p>
    <w:p w:rsidR="00990CAA" w:rsidRDefault="00990CAA" w:rsidP="00990CAA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990CAA" w:rsidRDefault="00990CAA" w:rsidP="00990CAA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90CAA" w:rsidRDefault="00990CAA" w:rsidP="00990CAA">
      <w:pPr>
        <w:pStyle w:val="Default"/>
        <w:jc w:val="center"/>
        <w:rPr>
          <w:sz w:val="18"/>
          <w:szCs w:val="18"/>
        </w:rPr>
      </w:pPr>
    </w:p>
    <w:p w:rsidR="00990CAA" w:rsidRDefault="00990CAA" w:rsidP="00990C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57218D" w:rsidRDefault="0057218D" w:rsidP="0057218D">
      <w:pPr>
        <w:pStyle w:val="Default"/>
        <w:ind w:left="720"/>
        <w:jc w:val="center"/>
        <w:rPr>
          <w:b/>
          <w:bCs/>
          <w:sz w:val="18"/>
          <w:szCs w:val="18"/>
        </w:rPr>
      </w:pP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990CAA" w:rsidRDefault="00990CAA" w:rsidP="0027055E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27055E" w:rsidRPr="000A09C7" w:rsidRDefault="0027055E" w:rsidP="0027055E">
      <w:pPr>
        <w:pStyle w:val="Default"/>
        <w:jc w:val="center"/>
        <w:rPr>
          <w:sz w:val="18"/>
          <w:szCs w:val="18"/>
        </w:rPr>
      </w:pPr>
    </w:p>
    <w:p w:rsidR="00635083" w:rsidRDefault="00635083" w:rsidP="00635083">
      <w:pPr>
        <w:pStyle w:val="Default"/>
        <w:ind w:left="720"/>
        <w:jc w:val="center"/>
        <w:rPr>
          <w:rFonts w:eastAsia="Times New Roman" w:cs="Times New Roman"/>
          <w:sz w:val="20"/>
          <w:szCs w:val="20"/>
        </w:rPr>
      </w:pPr>
      <w:r>
        <w:rPr>
          <w:b/>
          <w:bCs/>
          <w:sz w:val="32"/>
          <w:szCs w:val="32"/>
        </w:rPr>
        <w:t>Slavnost Nejsvětější Trojice, cyklus A</w:t>
      </w:r>
      <w:r w:rsidRPr="00A92E65">
        <w:rPr>
          <w:rFonts w:eastAsia="Times New Roman" w:cs="Times New Roman"/>
          <w:sz w:val="20"/>
          <w:szCs w:val="20"/>
        </w:rPr>
        <w:br/>
      </w:r>
    </w:p>
    <w:p w:rsidR="00635083" w:rsidRPr="00D94B51" w:rsidRDefault="00635083" w:rsidP="00635083">
      <w:pPr>
        <w:pStyle w:val="Odstavecseseznamem"/>
        <w:spacing w:after="0" w:line="240" w:lineRule="auto"/>
        <w:ind w:left="0"/>
        <w:jc w:val="both"/>
        <w:rPr>
          <w:rFonts w:ascii="Georgia" w:eastAsia="Times New Roman" w:hAnsi="Georgia" w:cs="Times New Roman"/>
          <w:i/>
          <w:color w:val="000000"/>
          <w:sz w:val="20"/>
          <w:szCs w:val="20"/>
        </w:rPr>
      </w:pPr>
      <w:r w:rsidRPr="00D94B51">
        <w:rPr>
          <w:rFonts w:ascii="Georgia" w:eastAsia="Times New Roman" w:hAnsi="Georgia" w:cs="Times New Roman"/>
          <w:i/>
          <w:color w:val="000000"/>
          <w:sz w:val="20"/>
          <w:szCs w:val="20"/>
        </w:rPr>
        <w:t xml:space="preserve">„Bratři, žijte radostně, zdokonalujte se, buďte přístupní napomínání, buďte svorní, žijte v pokoji, a Bůh; dárce lásky a pokoje, bude s vámi. Pozdravte se vespolek křesťanským políbením. Pozdravují vás všichni věřící. Milost Pána Ježíše Krista, láska Boží a společenství svatého Ducha s vámi se všemi! (2 </w:t>
      </w:r>
      <w:proofErr w:type="spellStart"/>
      <w:r w:rsidRPr="00D94B51">
        <w:rPr>
          <w:rFonts w:ascii="Georgia" w:eastAsia="Times New Roman" w:hAnsi="Georgia" w:cs="Times New Roman"/>
          <w:i/>
          <w:color w:val="000000"/>
          <w:sz w:val="20"/>
          <w:szCs w:val="20"/>
        </w:rPr>
        <w:t>Kor</w:t>
      </w:r>
      <w:proofErr w:type="spellEnd"/>
      <w:r w:rsidRPr="00D94B51">
        <w:rPr>
          <w:rFonts w:ascii="Georgia" w:eastAsia="Times New Roman" w:hAnsi="Georgia" w:cs="Times New Roman"/>
          <w:i/>
          <w:color w:val="000000"/>
          <w:sz w:val="20"/>
          <w:szCs w:val="20"/>
        </w:rPr>
        <w:t xml:space="preserve"> 13, 11-13)“</w:t>
      </w:r>
    </w:p>
    <w:p w:rsidR="00635083" w:rsidRDefault="00635083" w:rsidP="00635083">
      <w:pPr>
        <w:pStyle w:val="Default"/>
        <w:jc w:val="center"/>
        <w:rPr>
          <w:color w:val="auto"/>
          <w:sz w:val="20"/>
          <w:szCs w:val="20"/>
        </w:rPr>
      </w:pPr>
    </w:p>
    <w:p w:rsidR="00781080" w:rsidRDefault="00781080" w:rsidP="002525F9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 zavolá děti nadšeně před obětní stůl: „Děti, pojďte dopředu!“</w:t>
      </w:r>
    </w:p>
    <w:p w:rsidR="00781080" w:rsidRDefault="00781080" w:rsidP="00781080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se sám posadil do podřepu nebo na taburet.</w:t>
      </w:r>
    </w:p>
    <w:p w:rsidR="00C75D23" w:rsidRPr="00635692" w:rsidRDefault="00C75D23" w:rsidP="00781080">
      <w:pPr>
        <w:pStyle w:val="Default"/>
        <w:jc w:val="center"/>
        <w:rPr>
          <w:color w:val="auto"/>
          <w:sz w:val="18"/>
          <w:szCs w:val="18"/>
          <w:vertAlign w:val="superscript"/>
        </w:rPr>
      </w:pPr>
    </w:p>
    <w:p w:rsidR="00C75D23" w:rsidRDefault="00C75D23" w:rsidP="00C75D23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Pomůcky, které doporučujeme:</w:t>
      </w:r>
    </w:p>
    <w:p w:rsidR="004F34C5" w:rsidRDefault="00C75D23" w:rsidP="004F34C5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+</w:t>
      </w:r>
      <w:r w:rsidR="00D01F8F">
        <w:rPr>
          <w:color w:val="auto"/>
          <w:sz w:val="20"/>
          <w:szCs w:val="20"/>
        </w:rPr>
        <w:t>obrázek Nejsvětější Trojice viz</w:t>
      </w:r>
      <w:r w:rsidR="00E67635">
        <w:rPr>
          <w:color w:val="auto"/>
          <w:sz w:val="20"/>
          <w:szCs w:val="20"/>
        </w:rPr>
        <w:t xml:space="preserve"> příloh</w:t>
      </w:r>
      <w:r w:rsidR="00D01F8F">
        <w:rPr>
          <w:color w:val="auto"/>
          <w:sz w:val="20"/>
          <w:szCs w:val="20"/>
        </w:rPr>
        <w:t>a</w:t>
      </w:r>
      <w:r w:rsidR="00E67635">
        <w:rPr>
          <w:color w:val="auto"/>
          <w:sz w:val="20"/>
          <w:szCs w:val="20"/>
        </w:rPr>
        <w:t xml:space="preserve"> č. 1. ke katechezi pro mladší děti</w:t>
      </w:r>
    </w:p>
    <w:p w:rsidR="007F7642" w:rsidRPr="00362318" w:rsidRDefault="007F7642" w:rsidP="00D313DA">
      <w:pPr>
        <w:pStyle w:val="Default"/>
        <w:jc w:val="both"/>
        <w:rPr>
          <w:color w:val="auto"/>
          <w:sz w:val="14"/>
          <w:szCs w:val="28"/>
        </w:rPr>
      </w:pPr>
    </w:p>
    <w:p w:rsidR="00CA25B1" w:rsidRPr="00CA25B1" w:rsidRDefault="00362318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Mám dnes </w:t>
      </w:r>
      <w:r w:rsidR="00FE4D0D" w:rsidRPr="00CA25B1">
        <w:rPr>
          <w:color w:val="auto"/>
          <w:sz w:val="27"/>
          <w:szCs w:val="27"/>
        </w:rPr>
        <w:t>pro</w:t>
      </w:r>
      <w:r w:rsidRPr="00CA25B1">
        <w:rPr>
          <w:color w:val="auto"/>
          <w:sz w:val="27"/>
          <w:szCs w:val="27"/>
        </w:rPr>
        <w:t xml:space="preserve"> vás otázku: </w:t>
      </w:r>
      <w:r w:rsidR="00FE4D0D" w:rsidRPr="00CA25B1">
        <w:rPr>
          <w:color w:val="auto"/>
          <w:sz w:val="27"/>
          <w:szCs w:val="27"/>
        </w:rPr>
        <w:t>K</w:t>
      </w:r>
      <w:r w:rsidRPr="00CA25B1">
        <w:rPr>
          <w:color w:val="auto"/>
          <w:sz w:val="27"/>
          <w:szCs w:val="27"/>
        </w:rPr>
        <w:t xml:space="preserve">olik členů tvoří vaše rodinu? 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070221" w:rsidRPr="00CA25B1">
        <w:rPr>
          <w:i/>
          <w:color w:val="auto"/>
          <w:sz w:val="27"/>
          <w:szCs w:val="27"/>
        </w:rPr>
        <w:t xml:space="preserve"> </w:t>
      </w:r>
    </w:p>
    <w:p w:rsidR="00CA25B1" w:rsidRPr="00CA25B1" w:rsidRDefault="00362318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Záleží na tom, kolik máte sourozenců. Celá rodina se skládá z tatínka, maminky a z jejich dětí. Ale teď mi řekněte, jak to, že je vás tolik</w:t>
      </w:r>
      <w:r w:rsidR="00070ACF" w:rsidRPr="00CA25B1">
        <w:rPr>
          <w:color w:val="auto"/>
          <w:sz w:val="27"/>
          <w:szCs w:val="27"/>
        </w:rPr>
        <w:t>,</w:t>
      </w:r>
      <w:r w:rsidRPr="00CA25B1">
        <w:rPr>
          <w:color w:val="auto"/>
          <w:sz w:val="27"/>
          <w:szCs w:val="27"/>
        </w:rPr>
        <w:t xml:space="preserve"> a přesto jste jedna rodina. Můžeme být zároveň 3 nebo 5, ale také jedna rodina? 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070221" w:rsidRPr="00CA25B1">
        <w:rPr>
          <w:i/>
          <w:color w:val="auto"/>
          <w:sz w:val="27"/>
          <w:szCs w:val="27"/>
        </w:rPr>
        <w:t xml:space="preserve"> </w:t>
      </w:r>
    </w:p>
    <w:p w:rsidR="00CA25B1" w:rsidRPr="00CA25B1" w:rsidRDefault="00362318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Ano. Patříme k sobě. Co je k tomu potřeba?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070221" w:rsidRPr="00CA25B1">
        <w:rPr>
          <w:i/>
          <w:color w:val="auto"/>
          <w:sz w:val="27"/>
          <w:szCs w:val="27"/>
        </w:rPr>
        <w:t xml:space="preserve"> </w:t>
      </w:r>
    </w:p>
    <w:p w:rsidR="00362318" w:rsidRPr="00CA25B1" w:rsidRDefault="00362318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Musíme se mít rádi, mít pro druhého místo ve svém srdci; když jsme pak od sebe daleko, jsme přesto blízko sebe a myslíme jeden na druhého. Říkáme si, co by ten druhý tomu říkal, jak by se mu to líbilo. Musíme také zůstat ve spojení. Jak zůstáváme ve spojení? </w:t>
      </w:r>
      <w:r w:rsidRPr="00CA25B1">
        <w:rPr>
          <w:i/>
          <w:color w:val="auto"/>
          <w:sz w:val="27"/>
          <w:szCs w:val="27"/>
        </w:rPr>
        <w:t>(dát dětem prostor, nehodnotit)</w:t>
      </w:r>
    </w:p>
    <w:p w:rsidR="00CA25B1" w:rsidRPr="00CA25B1" w:rsidRDefault="00362318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Ano, máme mobil, tak si můžeme telefonovat. Kromě toho, že zůstáváme ve spojení, mě napadá, že si musíme také navzájem naslouchat, abychom například věděli, jak se tomu druhému daří. A vy</w:t>
      </w:r>
      <w:r w:rsidR="006B50EB" w:rsidRPr="00CA25B1">
        <w:rPr>
          <w:color w:val="auto"/>
          <w:sz w:val="27"/>
          <w:szCs w:val="27"/>
        </w:rPr>
        <w:t>, děti, posloucháte</w:t>
      </w:r>
      <w:r w:rsidRPr="00CA25B1">
        <w:rPr>
          <w:color w:val="auto"/>
          <w:sz w:val="27"/>
          <w:szCs w:val="27"/>
        </w:rPr>
        <w:t xml:space="preserve"> rodiče, protože se od nich učíte žít. </w:t>
      </w:r>
      <w:r w:rsidR="00070221" w:rsidRPr="00CA25B1">
        <w:rPr>
          <w:color w:val="auto"/>
          <w:sz w:val="27"/>
          <w:szCs w:val="27"/>
        </w:rPr>
        <w:t xml:space="preserve"> </w:t>
      </w:r>
      <w:r w:rsidRPr="00CA25B1">
        <w:rPr>
          <w:color w:val="auto"/>
          <w:sz w:val="27"/>
          <w:szCs w:val="27"/>
        </w:rPr>
        <w:t xml:space="preserve">Víte, jakou slavnost dnes slavíme? 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070221" w:rsidRPr="00CA25B1">
        <w:rPr>
          <w:i/>
          <w:color w:val="auto"/>
          <w:sz w:val="27"/>
          <w:szCs w:val="27"/>
        </w:rPr>
        <w:t xml:space="preserve"> </w:t>
      </w:r>
    </w:p>
    <w:p w:rsidR="00CA25B1" w:rsidRPr="00CA25B1" w:rsidRDefault="00362318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Slavnost Nejsvětější Trojice. Kdo ví, co to znamená? 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070221" w:rsidRPr="00CA25B1">
        <w:rPr>
          <w:i/>
          <w:color w:val="auto"/>
          <w:sz w:val="27"/>
          <w:szCs w:val="27"/>
        </w:rPr>
        <w:t xml:space="preserve"> </w:t>
      </w:r>
      <w:r w:rsidRPr="00CA25B1">
        <w:rPr>
          <w:color w:val="auto"/>
          <w:sz w:val="27"/>
          <w:szCs w:val="27"/>
        </w:rPr>
        <w:t xml:space="preserve">Tady mám pro Vás děti obrázek, na kterém je svatá Trojice vyobrazena. Prohlédneme si jej, abychom správně odpověděli na otázku. </w:t>
      </w:r>
      <w:r w:rsidRPr="00CA25B1">
        <w:rPr>
          <w:i/>
          <w:color w:val="auto"/>
          <w:sz w:val="27"/>
          <w:szCs w:val="27"/>
        </w:rPr>
        <w:t>Kněz rozdá dětem obrázky z přílohy č. 1.</w:t>
      </w:r>
      <w:r w:rsidR="00070221" w:rsidRPr="00CA25B1">
        <w:rPr>
          <w:i/>
          <w:color w:val="auto"/>
          <w:sz w:val="27"/>
          <w:szCs w:val="27"/>
        </w:rPr>
        <w:t xml:space="preserve"> </w:t>
      </w:r>
      <w:r w:rsidRPr="00CA25B1">
        <w:rPr>
          <w:color w:val="auto"/>
          <w:sz w:val="27"/>
          <w:szCs w:val="27"/>
        </w:rPr>
        <w:t xml:space="preserve">Slovo nejsvětější nese v sobě slovo svatý a znamená, že ta trojice je dokonale svatá. Slovo trojice zahrnuje slovo tři a naznačuje, že se jedná o tři </w:t>
      </w:r>
      <w:r w:rsidR="001A6CDC" w:rsidRPr="00CA25B1">
        <w:rPr>
          <w:color w:val="auto"/>
          <w:sz w:val="27"/>
          <w:szCs w:val="27"/>
        </w:rPr>
        <w:t>b</w:t>
      </w:r>
      <w:r w:rsidRPr="00CA25B1">
        <w:rPr>
          <w:color w:val="auto"/>
          <w:sz w:val="27"/>
          <w:szCs w:val="27"/>
        </w:rPr>
        <w:t xml:space="preserve">ožské osoby. Jaké tři </w:t>
      </w:r>
      <w:r w:rsidR="00C548DD" w:rsidRPr="00CA25B1">
        <w:rPr>
          <w:color w:val="auto"/>
          <w:sz w:val="27"/>
          <w:szCs w:val="27"/>
        </w:rPr>
        <w:t>b</w:t>
      </w:r>
      <w:r w:rsidRPr="00CA25B1">
        <w:rPr>
          <w:color w:val="auto"/>
          <w:sz w:val="27"/>
          <w:szCs w:val="27"/>
        </w:rPr>
        <w:t xml:space="preserve">ožské osoby známe? 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070221" w:rsidRPr="00CA25B1">
        <w:rPr>
          <w:i/>
          <w:color w:val="auto"/>
          <w:sz w:val="27"/>
          <w:szCs w:val="27"/>
        </w:rPr>
        <w:t xml:space="preserve"> </w:t>
      </w:r>
    </w:p>
    <w:p w:rsidR="00CA25B1" w:rsidRPr="00CA25B1" w:rsidRDefault="00362318" w:rsidP="00362318">
      <w:pPr>
        <w:pStyle w:val="Default"/>
        <w:jc w:val="both"/>
        <w:rPr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Bůh Otec, Bůh Syn a Bůh Duch sv. Myslíte, že věříme v</w:t>
      </w:r>
      <w:r w:rsidR="007F7489" w:rsidRPr="00CA25B1">
        <w:rPr>
          <w:color w:val="auto"/>
          <w:sz w:val="27"/>
          <w:szCs w:val="27"/>
        </w:rPr>
        <w:t>e tři</w:t>
      </w:r>
      <w:r w:rsidRPr="00CA25B1">
        <w:rPr>
          <w:color w:val="auto"/>
          <w:sz w:val="27"/>
          <w:szCs w:val="27"/>
        </w:rPr>
        <w:t xml:space="preserve"> bohy?</w:t>
      </w:r>
      <w:r w:rsidR="00CA25B1" w:rsidRPr="00CA25B1">
        <w:rPr>
          <w:color w:val="auto"/>
          <w:sz w:val="27"/>
          <w:szCs w:val="27"/>
        </w:rPr>
        <w:t xml:space="preserve"> 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070221" w:rsidRPr="00CA25B1">
        <w:rPr>
          <w:i/>
          <w:color w:val="auto"/>
          <w:sz w:val="27"/>
          <w:szCs w:val="27"/>
        </w:rPr>
        <w:t xml:space="preserve"> </w:t>
      </w:r>
    </w:p>
    <w:p w:rsidR="00CA25B1" w:rsidRPr="00CA25B1" w:rsidRDefault="00362318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Ne, věříme v jednoho Boha. Říkáme mu Trojjediný. Jeden ve třech osobách. Je to možné, že by byl jeden a zároveň tři? 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070221" w:rsidRPr="00CA25B1">
        <w:rPr>
          <w:i/>
          <w:color w:val="auto"/>
          <w:sz w:val="27"/>
          <w:szCs w:val="27"/>
        </w:rPr>
        <w:t xml:space="preserve"> </w:t>
      </w:r>
    </w:p>
    <w:p w:rsidR="00CA25B1" w:rsidRPr="00CA25B1" w:rsidRDefault="00362318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Vzpomeňme si na příklad vaší rodiny: je vás více, a přesto jste jedna rodina. A co je potřeba, aby tři </w:t>
      </w:r>
      <w:r w:rsidR="00F8164C" w:rsidRPr="00CA25B1">
        <w:rPr>
          <w:color w:val="auto"/>
          <w:sz w:val="27"/>
          <w:szCs w:val="27"/>
        </w:rPr>
        <w:t>b</w:t>
      </w:r>
      <w:r w:rsidRPr="00CA25B1">
        <w:rPr>
          <w:color w:val="auto"/>
          <w:sz w:val="27"/>
          <w:szCs w:val="27"/>
        </w:rPr>
        <w:t xml:space="preserve">ožské osoby zůstaly jedním Bohem? </w:t>
      </w:r>
      <w:r w:rsidRPr="00CA25B1">
        <w:rPr>
          <w:i/>
          <w:color w:val="auto"/>
          <w:sz w:val="27"/>
          <w:szCs w:val="27"/>
        </w:rPr>
        <w:t>(dát dětem prostor, nehodnotit)</w:t>
      </w:r>
    </w:p>
    <w:p w:rsidR="00CA25B1" w:rsidRPr="00CA25B1" w:rsidRDefault="00362318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Vzpomeňme si zase na příklad rodiny: musí se mít rádi a naslouchat si a poslouchat. Bůh Otec je tatínek. Myslíte, že Boží Syn Ho </w:t>
      </w:r>
      <w:r w:rsidR="001676F9" w:rsidRPr="00CA25B1">
        <w:rPr>
          <w:color w:val="auto"/>
          <w:sz w:val="27"/>
          <w:szCs w:val="27"/>
        </w:rPr>
        <w:t>poslouchá</w:t>
      </w:r>
      <w:r w:rsidRPr="00CA25B1">
        <w:rPr>
          <w:color w:val="auto"/>
          <w:sz w:val="27"/>
          <w:szCs w:val="27"/>
        </w:rPr>
        <w:t xml:space="preserve">? </w:t>
      </w:r>
      <w:r w:rsidRPr="00CA25B1">
        <w:rPr>
          <w:i/>
          <w:color w:val="auto"/>
          <w:sz w:val="27"/>
          <w:szCs w:val="27"/>
        </w:rPr>
        <w:t>(dát dětem prostor, nehodnotit)</w:t>
      </w:r>
      <w:r w:rsidR="00A13BD3" w:rsidRPr="00CA25B1">
        <w:rPr>
          <w:i/>
          <w:color w:val="auto"/>
          <w:sz w:val="27"/>
          <w:szCs w:val="27"/>
        </w:rPr>
        <w:t xml:space="preserve"> </w:t>
      </w:r>
    </w:p>
    <w:p w:rsidR="00362318" w:rsidRPr="00CA25B1" w:rsidRDefault="00362318" w:rsidP="00362318">
      <w:pPr>
        <w:pStyle w:val="Default"/>
        <w:jc w:val="both"/>
        <w:rPr>
          <w:i/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 xml:space="preserve">Určitě </w:t>
      </w:r>
      <w:r w:rsidR="00A13BD3" w:rsidRPr="00CA25B1">
        <w:rPr>
          <w:color w:val="auto"/>
          <w:sz w:val="27"/>
          <w:szCs w:val="27"/>
        </w:rPr>
        <w:t xml:space="preserve">poslouchá a to z velké lásky, </w:t>
      </w:r>
      <w:r w:rsidRPr="00CA25B1">
        <w:rPr>
          <w:color w:val="auto"/>
          <w:sz w:val="27"/>
          <w:szCs w:val="27"/>
        </w:rPr>
        <w:t xml:space="preserve">Ježíš chce poslouchat Boha Otce, </w:t>
      </w:r>
      <w:r w:rsidR="00A13BD3" w:rsidRPr="00CA25B1">
        <w:rPr>
          <w:color w:val="auto"/>
          <w:sz w:val="27"/>
          <w:szCs w:val="27"/>
        </w:rPr>
        <w:t>protože jej velice miluje a ví, že vše, co je od Otce, je dobré a spravedlivé. Pán Ježíš říká, že kdo vidí a slyší Jeho, vidí a slyší Boha Otce. A myslíte, že Duch svatý poslouchá?</w:t>
      </w:r>
      <w:bookmarkStart w:id="0" w:name="_GoBack"/>
      <w:bookmarkEnd w:id="0"/>
      <w:r w:rsidR="00A13BD3" w:rsidRPr="00CA25B1">
        <w:rPr>
          <w:color w:val="auto"/>
          <w:sz w:val="27"/>
          <w:szCs w:val="27"/>
        </w:rPr>
        <w:t xml:space="preserve"> </w:t>
      </w:r>
      <w:r w:rsidRPr="00CA25B1">
        <w:rPr>
          <w:i/>
          <w:color w:val="auto"/>
          <w:sz w:val="27"/>
          <w:szCs w:val="27"/>
        </w:rPr>
        <w:t>(dát dětem prostor, nehodnotit)</w:t>
      </w:r>
    </w:p>
    <w:p w:rsidR="00362318" w:rsidRPr="00CA25B1" w:rsidRDefault="00362318" w:rsidP="00635083">
      <w:pPr>
        <w:pStyle w:val="Default"/>
        <w:jc w:val="both"/>
        <w:rPr>
          <w:color w:val="auto"/>
          <w:sz w:val="27"/>
          <w:szCs w:val="27"/>
        </w:rPr>
      </w:pPr>
      <w:r w:rsidRPr="00CA25B1">
        <w:rPr>
          <w:color w:val="auto"/>
          <w:sz w:val="27"/>
          <w:szCs w:val="27"/>
        </w:rPr>
        <w:t>Určitě</w:t>
      </w:r>
      <w:r w:rsidR="00E64B7F" w:rsidRPr="00CA25B1">
        <w:rPr>
          <w:color w:val="auto"/>
          <w:sz w:val="27"/>
          <w:szCs w:val="27"/>
        </w:rPr>
        <w:t xml:space="preserve"> poslouchá a to také z velké lásky</w:t>
      </w:r>
      <w:r w:rsidRPr="00CA25B1">
        <w:rPr>
          <w:color w:val="auto"/>
          <w:sz w:val="27"/>
          <w:szCs w:val="27"/>
        </w:rPr>
        <w:t xml:space="preserve">. Když Ježíš řekl, přijměte Ducha svatého, tak Duch </w:t>
      </w:r>
      <w:r w:rsidR="00E64B7F" w:rsidRPr="00CA25B1">
        <w:rPr>
          <w:color w:val="auto"/>
          <w:sz w:val="27"/>
          <w:szCs w:val="27"/>
        </w:rPr>
        <w:t>poslechl</w:t>
      </w:r>
      <w:r w:rsidRPr="00CA25B1">
        <w:rPr>
          <w:color w:val="auto"/>
          <w:sz w:val="27"/>
          <w:szCs w:val="27"/>
        </w:rPr>
        <w:t>, jinak by nebyl mezi námi. Moc Vás chválím a děkuji Vám. Běžte teď na svá místa. Znovu Vás zavolám, abyste byly mými pomocníky při společné modlitbě Otčenáš.</w:t>
      </w:r>
    </w:p>
    <w:sectPr w:rsidR="00362318" w:rsidRPr="00CA25B1" w:rsidSect="006815E8">
      <w:pgSz w:w="11906" w:h="16838"/>
      <w:pgMar w:top="993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827D6"/>
    <w:multiLevelType w:val="hybridMultilevel"/>
    <w:tmpl w:val="9F002D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AA"/>
    <w:rsid w:val="00007C9C"/>
    <w:rsid w:val="0001133F"/>
    <w:rsid w:val="00035AD9"/>
    <w:rsid w:val="0006242A"/>
    <w:rsid w:val="00062C67"/>
    <w:rsid w:val="00062D44"/>
    <w:rsid w:val="00070221"/>
    <w:rsid w:val="00070ACF"/>
    <w:rsid w:val="0007164A"/>
    <w:rsid w:val="0008349E"/>
    <w:rsid w:val="00084379"/>
    <w:rsid w:val="00093F69"/>
    <w:rsid w:val="000A09C7"/>
    <w:rsid w:val="000A3689"/>
    <w:rsid w:val="000C474E"/>
    <w:rsid w:val="000E257C"/>
    <w:rsid w:val="000E582E"/>
    <w:rsid w:val="000E77F1"/>
    <w:rsid w:val="00101562"/>
    <w:rsid w:val="00104F67"/>
    <w:rsid w:val="00114FEB"/>
    <w:rsid w:val="00131875"/>
    <w:rsid w:val="00141187"/>
    <w:rsid w:val="00142382"/>
    <w:rsid w:val="00150201"/>
    <w:rsid w:val="00156B15"/>
    <w:rsid w:val="00162FE4"/>
    <w:rsid w:val="00165EB6"/>
    <w:rsid w:val="00166721"/>
    <w:rsid w:val="001676F9"/>
    <w:rsid w:val="00172800"/>
    <w:rsid w:val="00176714"/>
    <w:rsid w:val="00180B2D"/>
    <w:rsid w:val="001820E3"/>
    <w:rsid w:val="00183C49"/>
    <w:rsid w:val="00184796"/>
    <w:rsid w:val="00193A47"/>
    <w:rsid w:val="001A12B4"/>
    <w:rsid w:val="001A6CDC"/>
    <w:rsid w:val="001B7236"/>
    <w:rsid w:val="001C041E"/>
    <w:rsid w:val="001C26D0"/>
    <w:rsid w:val="001E1B7C"/>
    <w:rsid w:val="001E5563"/>
    <w:rsid w:val="001E7D2E"/>
    <w:rsid w:val="001F0214"/>
    <w:rsid w:val="00201651"/>
    <w:rsid w:val="00202444"/>
    <w:rsid w:val="00205323"/>
    <w:rsid w:val="00213125"/>
    <w:rsid w:val="002239E7"/>
    <w:rsid w:val="00223F3F"/>
    <w:rsid w:val="002321C2"/>
    <w:rsid w:val="002525A9"/>
    <w:rsid w:val="002525F9"/>
    <w:rsid w:val="00254AED"/>
    <w:rsid w:val="0027055E"/>
    <w:rsid w:val="00273F12"/>
    <w:rsid w:val="002754A7"/>
    <w:rsid w:val="00283A93"/>
    <w:rsid w:val="00284DD0"/>
    <w:rsid w:val="00293C1A"/>
    <w:rsid w:val="002A4509"/>
    <w:rsid w:val="002C5DF6"/>
    <w:rsid w:val="002D5B65"/>
    <w:rsid w:val="002D7F6F"/>
    <w:rsid w:val="002E2F29"/>
    <w:rsid w:val="003159B4"/>
    <w:rsid w:val="00316BD3"/>
    <w:rsid w:val="00320658"/>
    <w:rsid w:val="00326384"/>
    <w:rsid w:val="003460CE"/>
    <w:rsid w:val="0035105E"/>
    <w:rsid w:val="003570EF"/>
    <w:rsid w:val="00362318"/>
    <w:rsid w:val="003859F8"/>
    <w:rsid w:val="00391494"/>
    <w:rsid w:val="00392764"/>
    <w:rsid w:val="00395C2F"/>
    <w:rsid w:val="003B38E5"/>
    <w:rsid w:val="003E2640"/>
    <w:rsid w:val="003E29E8"/>
    <w:rsid w:val="003E3887"/>
    <w:rsid w:val="003E71CC"/>
    <w:rsid w:val="003F14D2"/>
    <w:rsid w:val="00401EC4"/>
    <w:rsid w:val="00402000"/>
    <w:rsid w:val="0040316A"/>
    <w:rsid w:val="00407AEC"/>
    <w:rsid w:val="00424350"/>
    <w:rsid w:val="00434569"/>
    <w:rsid w:val="00444228"/>
    <w:rsid w:val="00450BF2"/>
    <w:rsid w:val="00473979"/>
    <w:rsid w:val="0047522E"/>
    <w:rsid w:val="00482562"/>
    <w:rsid w:val="004858A1"/>
    <w:rsid w:val="00487CCA"/>
    <w:rsid w:val="00494BC2"/>
    <w:rsid w:val="004C0463"/>
    <w:rsid w:val="004C52B5"/>
    <w:rsid w:val="004E15E0"/>
    <w:rsid w:val="004F34C5"/>
    <w:rsid w:val="004F502F"/>
    <w:rsid w:val="004F750F"/>
    <w:rsid w:val="00503F8A"/>
    <w:rsid w:val="00504341"/>
    <w:rsid w:val="00510444"/>
    <w:rsid w:val="00520E98"/>
    <w:rsid w:val="00526AA4"/>
    <w:rsid w:val="005272E0"/>
    <w:rsid w:val="00527D78"/>
    <w:rsid w:val="00532307"/>
    <w:rsid w:val="00532320"/>
    <w:rsid w:val="0057218D"/>
    <w:rsid w:val="00587003"/>
    <w:rsid w:val="005913E7"/>
    <w:rsid w:val="00595D65"/>
    <w:rsid w:val="005A7483"/>
    <w:rsid w:val="005B0B89"/>
    <w:rsid w:val="005E58F7"/>
    <w:rsid w:val="005F03C3"/>
    <w:rsid w:val="00601D24"/>
    <w:rsid w:val="00606C11"/>
    <w:rsid w:val="00616197"/>
    <w:rsid w:val="0062272A"/>
    <w:rsid w:val="00627B2F"/>
    <w:rsid w:val="00631C10"/>
    <w:rsid w:val="00635083"/>
    <w:rsid w:val="00635692"/>
    <w:rsid w:val="006415D0"/>
    <w:rsid w:val="00645E10"/>
    <w:rsid w:val="00646DBF"/>
    <w:rsid w:val="0065498F"/>
    <w:rsid w:val="0066239B"/>
    <w:rsid w:val="00675F2E"/>
    <w:rsid w:val="00676416"/>
    <w:rsid w:val="006815E8"/>
    <w:rsid w:val="0068223D"/>
    <w:rsid w:val="006A1E4B"/>
    <w:rsid w:val="006A5F30"/>
    <w:rsid w:val="006B197D"/>
    <w:rsid w:val="006B50EB"/>
    <w:rsid w:val="006C3622"/>
    <w:rsid w:val="006D28CC"/>
    <w:rsid w:val="006D593A"/>
    <w:rsid w:val="00701100"/>
    <w:rsid w:val="00704522"/>
    <w:rsid w:val="00713A95"/>
    <w:rsid w:val="007160E6"/>
    <w:rsid w:val="00722DBB"/>
    <w:rsid w:val="00723546"/>
    <w:rsid w:val="0072532E"/>
    <w:rsid w:val="00725533"/>
    <w:rsid w:val="007258EA"/>
    <w:rsid w:val="007336B7"/>
    <w:rsid w:val="00733917"/>
    <w:rsid w:val="00740CCF"/>
    <w:rsid w:val="007452E4"/>
    <w:rsid w:val="007517EA"/>
    <w:rsid w:val="00774988"/>
    <w:rsid w:val="00774EFB"/>
    <w:rsid w:val="00781080"/>
    <w:rsid w:val="00783589"/>
    <w:rsid w:val="00787867"/>
    <w:rsid w:val="0079258B"/>
    <w:rsid w:val="00797AD9"/>
    <w:rsid w:val="007A226B"/>
    <w:rsid w:val="007B0E13"/>
    <w:rsid w:val="007B77DA"/>
    <w:rsid w:val="007C230C"/>
    <w:rsid w:val="007D371D"/>
    <w:rsid w:val="007E0730"/>
    <w:rsid w:val="007E1CFB"/>
    <w:rsid w:val="007F7489"/>
    <w:rsid w:val="007F7642"/>
    <w:rsid w:val="00807D04"/>
    <w:rsid w:val="008147AF"/>
    <w:rsid w:val="00831EFC"/>
    <w:rsid w:val="00835060"/>
    <w:rsid w:val="00842EF3"/>
    <w:rsid w:val="008711DC"/>
    <w:rsid w:val="008B00D1"/>
    <w:rsid w:val="008B1A62"/>
    <w:rsid w:val="008B330C"/>
    <w:rsid w:val="008C7574"/>
    <w:rsid w:val="008F71D1"/>
    <w:rsid w:val="00912D53"/>
    <w:rsid w:val="009152DA"/>
    <w:rsid w:val="00916485"/>
    <w:rsid w:val="009201BC"/>
    <w:rsid w:val="009207D5"/>
    <w:rsid w:val="00927DF9"/>
    <w:rsid w:val="00940708"/>
    <w:rsid w:val="00972C6B"/>
    <w:rsid w:val="00990CAA"/>
    <w:rsid w:val="00997879"/>
    <w:rsid w:val="009978C6"/>
    <w:rsid w:val="009A49E0"/>
    <w:rsid w:val="009C0643"/>
    <w:rsid w:val="009E44A9"/>
    <w:rsid w:val="009E5299"/>
    <w:rsid w:val="009F0D21"/>
    <w:rsid w:val="009F0DC7"/>
    <w:rsid w:val="00A01599"/>
    <w:rsid w:val="00A027EA"/>
    <w:rsid w:val="00A1048C"/>
    <w:rsid w:val="00A13BD3"/>
    <w:rsid w:val="00A14D5F"/>
    <w:rsid w:val="00A1702B"/>
    <w:rsid w:val="00A2289C"/>
    <w:rsid w:val="00A3496F"/>
    <w:rsid w:val="00A4534B"/>
    <w:rsid w:val="00A5323C"/>
    <w:rsid w:val="00A53C00"/>
    <w:rsid w:val="00A56640"/>
    <w:rsid w:val="00A73925"/>
    <w:rsid w:val="00A83CC4"/>
    <w:rsid w:val="00A875E0"/>
    <w:rsid w:val="00A8781C"/>
    <w:rsid w:val="00A879AB"/>
    <w:rsid w:val="00A91C68"/>
    <w:rsid w:val="00A9444F"/>
    <w:rsid w:val="00AA1C0F"/>
    <w:rsid w:val="00AA7290"/>
    <w:rsid w:val="00AB0C51"/>
    <w:rsid w:val="00AB0EFE"/>
    <w:rsid w:val="00AC376F"/>
    <w:rsid w:val="00AD3DD5"/>
    <w:rsid w:val="00AE1D22"/>
    <w:rsid w:val="00AE4345"/>
    <w:rsid w:val="00AF3BE4"/>
    <w:rsid w:val="00B04453"/>
    <w:rsid w:val="00B120F3"/>
    <w:rsid w:val="00B2184A"/>
    <w:rsid w:val="00B3483E"/>
    <w:rsid w:val="00B405C2"/>
    <w:rsid w:val="00B507A2"/>
    <w:rsid w:val="00B543D0"/>
    <w:rsid w:val="00B556B5"/>
    <w:rsid w:val="00B610AD"/>
    <w:rsid w:val="00B71EC4"/>
    <w:rsid w:val="00B8115B"/>
    <w:rsid w:val="00B84FE6"/>
    <w:rsid w:val="00B85154"/>
    <w:rsid w:val="00B85C20"/>
    <w:rsid w:val="00BA3878"/>
    <w:rsid w:val="00BA7091"/>
    <w:rsid w:val="00BB1A67"/>
    <w:rsid w:val="00BB3B55"/>
    <w:rsid w:val="00BC4662"/>
    <w:rsid w:val="00BD2CF8"/>
    <w:rsid w:val="00BD2E85"/>
    <w:rsid w:val="00BD7CA1"/>
    <w:rsid w:val="00BD7FF6"/>
    <w:rsid w:val="00BF6C06"/>
    <w:rsid w:val="00C004BD"/>
    <w:rsid w:val="00C05B77"/>
    <w:rsid w:val="00C21CC5"/>
    <w:rsid w:val="00C31A12"/>
    <w:rsid w:val="00C326B9"/>
    <w:rsid w:val="00C328EF"/>
    <w:rsid w:val="00C40B86"/>
    <w:rsid w:val="00C40FCF"/>
    <w:rsid w:val="00C41D66"/>
    <w:rsid w:val="00C548DD"/>
    <w:rsid w:val="00C56E2D"/>
    <w:rsid w:val="00C75D23"/>
    <w:rsid w:val="00C81785"/>
    <w:rsid w:val="00CA12A2"/>
    <w:rsid w:val="00CA25B1"/>
    <w:rsid w:val="00CA638F"/>
    <w:rsid w:val="00CA6CC2"/>
    <w:rsid w:val="00CB3F7F"/>
    <w:rsid w:val="00CB5A35"/>
    <w:rsid w:val="00CC1794"/>
    <w:rsid w:val="00CC56F1"/>
    <w:rsid w:val="00CD1719"/>
    <w:rsid w:val="00CD3C93"/>
    <w:rsid w:val="00CD4EA8"/>
    <w:rsid w:val="00CD6A0E"/>
    <w:rsid w:val="00CE426C"/>
    <w:rsid w:val="00D008C0"/>
    <w:rsid w:val="00D01F8F"/>
    <w:rsid w:val="00D03B6D"/>
    <w:rsid w:val="00D04AB5"/>
    <w:rsid w:val="00D052D0"/>
    <w:rsid w:val="00D13199"/>
    <w:rsid w:val="00D313DA"/>
    <w:rsid w:val="00D74AE4"/>
    <w:rsid w:val="00D74C93"/>
    <w:rsid w:val="00D83525"/>
    <w:rsid w:val="00D87964"/>
    <w:rsid w:val="00D93794"/>
    <w:rsid w:val="00D94B51"/>
    <w:rsid w:val="00D969D4"/>
    <w:rsid w:val="00DA15DA"/>
    <w:rsid w:val="00DB3635"/>
    <w:rsid w:val="00E04DAC"/>
    <w:rsid w:val="00E217C5"/>
    <w:rsid w:val="00E228E0"/>
    <w:rsid w:val="00E246FD"/>
    <w:rsid w:val="00E53E4B"/>
    <w:rsid w:val="00E56D6E"/>
    <w:rsid w:val="00E601DD"/>
    <w:rsid w:val="00E610EC"/>
    <w:rsid w:val="00E633DC"/>
    <w:rsid w:val="00E64B7F"/>
    <w:rsid w:val="00E67635"/>
    <w:rsid w:val="00E80FAF"/>
    <w:rsid w:val="00E8192D"/>
    <w:rsid w:val="00E9725C"/>
    <w:rsid w:val="00EA0849"/>
    <w:rsid w:val="00EA1BB1"/>
    <w:rsid w:val="00EA4E76"/>
    <w:rsid w:val="00EA5228"/>
    <w:rsid w:val="00EC4E5F"/>
    <w:rsid w:val="00EC643F"/>
    <w:rsid w:val="00EC7DA1"/>
    <w:rsid w:val="00EF7955"/>
    <w:rsid w:val="00F10EA4"/>
    <w:rsid w:val="00F140EB"/>
    <w:rsid w:val="00F6041F"/>
    <w:rsid w:val="00F629E5"/>
    <w:rsid w:val="00F6642B"/>
    <w:rsid w:val="00F8164C"/>
    <w:rsid w:val="00F825B3"/>
    <w:rsid w:val="00F84E2A"/>
    <w:rsid w:val="00FA4070"/>
    <w:rsid w:val="00FA7021"/>
    <w:rsid w:val="00FB2476"/>
    <w:rsid w:val="00FB2DDD"/>
    <w:rsid w:val="00FB443B"/>
    <w:rsid w:val="00FB74B8"/>
    <w:rsid w:val="00FE4D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C21FE7-5B51-4D05-82AD-FDD0DF6CE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5F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90CA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990CAA"/>
  </w:style>
  <w:style w:type="paragraph" w:styleId="Odstavecseseznamem">
    <w:name w:val="List Paragraph"/>
    <w:basedOn w:val="Normln"/>
    <w:uiPriority w:val="34"/>
    <w:qFormat/>
    <w:rsid w:val="00403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1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6E8E5-1271-4F0B-A6D7-C6594AA46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995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Tomas van Zavrel</cp:lastModifiedBy>
  <cp:revision>2</cp:revision>
  <dcterms:created xsi:type="dcterms:W3CDTF">2017-06-07T21:13:00Z</dcterms:created>
  <dcterms:modified xsi:type="dcterms:W3CDTF">2017-06-07T21:13:00Z</dcterms:modified>
</cp:coreProperties>
</file>