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B36" w:rsidRPr="00E73D23" w:rsidRDefault="00652B36" w:rsidP="00652B36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652B36" w:rsidRDefault="00652B36" w:rsidP="00652B3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D66DA" w:rsidRDefault="00DD66DA" w:rsidP="00652B36">
      <w:pPr>
        <w:pStyle w:val="Default"/>
        <w:jc w:val="center"/>
        <w:rPr>
          <w:iCs/>
          <w:sz w:val="22"/>
          <w:szCs w:val="22"/>
        </w:rPr>
      </w:pPr>
    </w:p>
    <w:p w:rsidR="00652B36" w:rsidRPr="00E73D23" w:rsidRDefault="00652B36" w:rsidP="00DD66D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652B36">
        <w:rPr>
          <w:iCs/>
          <w:sz w:val="22"/>
          <w:szCs w:val="22"/>
        </w:rPr>
        <w:t>SLOVNÍ</w:t>
      </w:r>
      <w:r w:rsidRPr="00652B36">
        <w:rPr>
          <w:sz w:val="22"/>
          <w:szCs w:val="22"/>
        </w:rPr>
        <w:t xml:space="preserve"> K</w:t>
      </w:r>
      <w:r w:rsidRPr="00E73D23">
        <w:rPr>
          <w:sz w:val="22"/>
          <w:szCs w:val="22"/>
        </w:rPr>
        <w:t>ATECHEZE</w:t>
      </w:r>
    </w:p>
    <w:p w:rsidR="00BA3FEB" w:rsidRDefault="00BA3FEB" w:rsidP="00BA3FEB">
      <w:pPr>
        <w:pStyle w:val="Default"/>
        <w:jc w:val="center"/>
        <w:rPr>
          <w:b/>
          <w:bCs/>
          <w:sz w:val="32"/>
          <w:szCs w:val="32"/>
        </w:rPr>
      </w:pPr>
    </w:p>
    <w:p w:rsidR="00BA599D" w:rsidRPr="00876047" w:rsidRDefault="00BA599D" w:rsidP="00BA599D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30. neděle v mezidobí Cyklus C</w:t>
      </w:r>
    </w:p>
    <w:p w:rsidR="00BA599D" w:rsidRPr="00064E68" w:rsidRDefault="00BA599D" w:rsidP="00BA599D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BA599D" w:rsidRDefault="00C14184" w:rsidP="00BA599D">
      <w:pPr>
        <w:pStyle w:val="Default"/>
        <w:jc w:val="center"/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</w:pPr>
      <w:r w:rsidRPr="00E261AB"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Ježíš 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o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těch, kteří si na sobě zakládali, že jsou spravedliv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í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, a ostatními pohrdali, řekl toto podobenství: „Dva muži vstoupili do chrámu, aby se modlili; jeden byl farizeus, druhý celník. Farizeus se postavil 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br/>
        <w:t xml:space="preserve">a takto se sám u sebe modlil: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´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Bože, děkuji ti, že nejsem jako ostatní lidé, vyděrači, nepoctivci, cizoložníci, nebo i jako tento celník. Postím se dvakrát za týden a dávám desátky ze všeho, co získám.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`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Avšak celník stál docela vzadu a neodvážil se ani oči k nebi pozdvihnout; bil se do prsou a říkal: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´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Bože, slituj se nade mnou hříšným.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`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Pravím vám, že ten celník se vrátil ospravedlněn do svého domu, a ne farizeus. Neboť každý, kdo se povyšuje, bude ponížen, a kdo se ponižuje, bude povýšen.“  (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Lk 18</w:t>
      </w:r>
      <w:r w:rsidRPr="00E261AB"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,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9</w:t>
      </w:r>
      <w:r w:rsidRPr="00E261AB"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-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14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)</w:t>
      </w:r>
    </w:p>
    <w:p w:rsidR="00652B36" w:rsidRDefault="00652B36" w:rsidP="007C79B2">
      <w:pPr>
        <w:pStyle w:val="Default"/>
        <w:jc w:val="both"/>
        <w:rPr>
          <w:sz w:val="20"/>
          <w:szCs w:val="20"/>
        </w:rPr>
      </w:pPr>
    </w:p>
    <w:p w:rsidR="0033796E" w:rsidRPr="00751CD7" w:rsidRDefault="00241E61" w:rsidP="00CF001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</w:t>
      </w:r>
      <w:r w:rsidR="00BA599D">
        <w:rPr>
          <w:sz w:val="28"/>
          <w:szCs w:val="28"/>
        </w:rPr>
        <w:t xml:space="preserve">dnes opět evangelium mluví o modlitbě. Tentokrát skrze podobenství o farizeovi a celníkovi. Farizej byl zbožný žid, který dodržoval Zákon a také si na jeho dodržování zakládal. Jeho modlitba je vlastně modlitbou k sobě samému. Proč? </w:t>
      </w:r>
      <w:r w:rsidR="00BA599D">
        <w:rPr>
          <w:i/>
          <w:sz w:val="28"/>
          <w:szCs w:val="28"/>
        </w:rPr>
        <w:t xml:space="preserve">(nechte odpovědět děti) </w:t>
      </w:r>
      <w:r w:rsidR="00BA599D">
        <w:rPr>
          <w:sz w:val="28"/>
          <w:szCs w:val="28"/>
        </w:rPr>
        <w:t xml:space="preserve">Protože v ní farizej vypočítává své přednosti a zásluhy. Dokonce je v  jeho modlitbě i odsouzení druhých. Ale dodržoval ten farizej opravdu </w:t>
      </w:r>
      <w:r w:rsidR="00751CD7">
        <w:rPr>
          <w:sz w:val="28"/>
          <w:szCs w:val="28"/>
        </w:rPr>
        <w:t>celý</w:t>
      </w:r>
      <w:r w:rsidR="00BA599D">
        <w:rPr>
          <w:sz w:val="28"/>
          <w:szCs w:val="28"/>
        </w:rPr>
        <w:t xml:space="preserve"> </w:t>
      </w:r>
      <w:r w:rsidR="00751CD7">
        <w:rPr>
          <w:sz w:val="28"/>
          <w:szCs w:val="28"/>
        </w:rPr>
        <w:t>Zákon</w:t>
      </w:r>
      <w:r w:rsidR="00BA599D">
        <w:rPr>
          <w:sz w:val="28"/>
          <w:szCs w:val="28"/>
        </w:rPr>
        <w:t xml:space="preserve">? Nezapomněl ve své domýšlivosti na něco podstatného? </w:t>
      </w:r>
      <w:r w:rsidR="00BA599D">
        <w:rPr>
          <w:i/>
          <w:sz w:val="28"/>
          <w:szCs w:val="28"/>
        </w:rPr>
        <w:t xml:space="preserve">(nechte odpovědět děti) </w:t>
      </w:r>
      <w:r w:rsidR="00BA599D" w:rsidRPr="00BA599D">
        <w:rPr>
          <w:sz w:val="28"/>
          <w:szCs w:val="28"/>
        </w:rPr>
        <w:t>Zdá</w:t>
      </w:r>
      <w:r w:rsidR="00BA599D">
        <w:rPr>
          <w:sz w:val="28"/>
          <w:szCs w:val="28"/>
        </w:rPr>
        <w:t xml:space="preserve"> se, že na zákon milovat Boha a bližního zcela zapomněl. Boha nemiloval, protože miloval sebe a bližního také nemiloval, protože jím pohrdal. A co ten celník? Jaký postoj zaujal vůči Bohu celník? </w:t>
      </w:r>
      <w:r w:rsidR="00BA599D">
        <w:rPr>
          <w:i/>
          <w:sz w:val="28"/>
          <w:szCs w:val="28"/>
        </w:rPr>
        <w:t xml:space="preserve">(nechte odpovědět děti) </w:t>
      </w:r>
      <w:r w:rsidR="00BA599D">
        <w:rPr>
          <w:sz w:val="28"/>
          <w:szCs w:val="28"/>
        </w:rPr>
        <w:t>Neodvážil se ani zvednout oči, zůstal vzadu, bil se v prsa a prosil o odpuštění. Ježíš v tomto podobenství, v tomto rozdílném postoji obou modlících se mužů</w:t>
      </w:r>
      <w:r w:rsidR="00CF001F">
        <w:rPr>
          <w:sz w:val="28"/>
          <w:szCs w:val="28"/>
        </w:rPr>
        <w:t>,</w:t>
      </w:r>
      <w:r w:rsidR="00BA599D">
        <w:rPr>
          <w:sz w:val="28"/>
          <w:szCs w:val="28"/>
        </w:rPr>
        <w:t xml:space="preserve"> vidí jasný rozdíl. </w:t>
      </w:r>
      <w:r w:rsidR="00751CD7">
        <w:rPr>
          <w:sz w:val="28"/>
          <w:szCs w:val="28"/>
        </w:rPr>
        <w:t>Jeden byl osprav</w:t>
      </w:r>
      <w:r w:rsidR="00CF001F">
        <w:rPr>
          <w:sz w:val="28"/>
          <w:szCs w:val="28"/>
        </w:rPr>
        <w:t xml:space="preserve">edlněn pro svoji pokoru a druhý, </w:t>
      </w:r>
      <w:r w:rsidR="00751CD7">
        <w:rPr>
          <w:sz w:val="28"/>
          <w:szCs w:val="28"/>
        </w:rPr>
        <w:t>pro svoji pýchu</w:t>
      </w:r>
      <w:r w:rsidR="00CF001F">
        <w:rPr>
          <w:sz w:val="28"/>
          <w:szCs w:val="28"/>
        </w:rPr>
        <w:t xml:space="preserve"> nikoli</w:t>
      </w:r>
      <w:r w:rsidR="00751CD7">
        <w:rPr>
          <w:sz w:val="28"/>
          <w:szCs w:val="28"/>
        </w:rPr>
        <w:t xml:space="preserve">. Je nám jasné, kdo ano a kdo ne. Možná nám ale nemusí být jasné, proč nám to Ježíš říká. Kdo by se domníval, že by Ježíš schvaloval hřích, </w:t>
      </w:r>
      <w:r w:rsidR="00CF001F">
        <w:rPr>
          <w:sz w:val="28"/>
          <w:szCs w:val="28"/>
        </w:rPr>
        <w:t xml:space="preserve">když </w:t>
      </w:r>
      <w:r w:rsidR="00751CD7">
        <w:rPr>
          <w:sz w:val="28"/>
          <w:szCs w:val="28"/>
        </w:rPr>
        <w:t xml:space="preserve">říká, že celník – hříšník byl ospravedlněn, tak by to pochopil špatně. Celník nebyl ospravedlněn proto, že je hříšník, ale proto, že svůj hřích uznává a prosí o odpuštění. A proč tedy není ospravedlněn farizej? </w:t>
      </w:r>
      <w:r w:rsidR="00751CD7">
        <w:rPr>
          <w:i/>
          <w:sz w:val="28"/>
          <w:szCs w:val="28"/>
        </w:rPr>
        <w:t xml:space="preserve">(nechte odpovědět děti) </w:t>
      </w:r>
      <w:r w:rsidR="00C14184">
        <w:rPr>
          <w:sz w:val="28"/>
          <w:szCs w:val="28"/>
        </w:rPr>
        <w:t>Protože ten</w:t>
      </w:r>
      <w:r w:rsidR="00751CD7">
        <w:rPr>
          <w:sz w:val="28"/>
          <w:szCs w:val="28"/>
        </w:rPr>
        <w:t xml:space="preserve"> ve své domýšlivosti ani nepřipouští, že by něčím zhřešil. A přitom jeho hřích</w:t>
      </w:r>
      <w:r w:rsidR="00CF001F">
        <w:rPr>
          <w:sz w:val="28"/>
          <w:szCs w:val="28"/>
        </w:rPr>
        <w:t>em</w:t>
      </w:r>
      <w:r w:rsidR="00751CD7">
        <w:rPr>
          <w:sz w:val="28"/>
          <w:szCs w:val="28"/>
        </w:rPr>
        <w:t xml:space="preserve"> je pýcha, která ho omezuje ve vztahu k</w:t>
      </w:r>
      <w:r w:rsidR="00C14184">
        <w:rPr>
          <w:sz w:val="28"/>
          <w:szCs w:val="28"/>
        </w:rPr>
        <w:t> </w:t>
      </w:r>
      <w:r w:rsidR="00751CD7">
        <w:rPr>
          <w:sz w:val="28"/>
          <w:szCs w:val="28"/>
        </w:rPr>
        <w:t>Bohu</w:t>
      </w:r>
      <w:r w:rsidR="00C14184">
        <w:rPr>
          <w:sz w:val="28"/>
          <w:szCs w:val="28"/>
        </w:rPr>
        <w:t>,</w:t>
      </w:r>
      <w:r w:rsidR="00751CD7">
        <w:rPr>
          <w:sz w:val="28"/>
          <w:szCs w:val="28"/>
        </w:rPr>
        <w:t xml:space="preserve"> a pohrdání, které ho omezuje ve vztahu k druhým. </w:t>
      </w:r>
    </w:p>
    <w:p w:rsidR="005A791B" w:rsidRDefault="00751CD7" w:rsidP="00CF001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co toto podobenství říká dnešnímu člověku? </w:t>
      </w:r>
      <w:r w:rsidR="00CF001F">
        <w:rPr>
          <w:sz w:val="28"/>
          <w:szCs w:val="28"/>
        </w:rPr>
        <w:t>Říká stále to samé. Kdo by si myslel, že je lepší, protože ti ostatní kolem něj jsou horší, ten se podobá farizeovi a není na cestě do Božího království. Oproti tomu, ten, který si uvědomuje, že Bůh je milující otec, který nás očekává a prosí takového Boha o milosrdenství, je nasměrován správným směrem. A to i přesto, že někdy šlápne vedle. Důležité je, aby obnovil svůj vztah k Bohu a tak mu dovolil, aby ho svým milosrdenstvím zahrnul.</w:t>
      </w:r>
    </w:p>
    <w:p w:rsidR="00CF001F" w:rsidRDefault="00CF001F" w:rsidP="00CE02B6">
      <w:pPr>
        <w:pStyle w:val="Default"/>
        <w:rPr>
          <w:sz w:val="28"/>
          <w:szCs w:val="28"/>
        </w:rPr>
      </w:pPr>
    </w:p>
    <w:p w:rsidR="005A791B" w:rsidRDefault="005A791B" w:rsidP="00CE02B6">
      <w:pPr>
        <w:pStyle w:val="Default"/>
        <w:rPr>
          <w:sz w:val="28"/>
          <w:szCs w:val="28"/>
        </w:rPr>
      </w:pPr>
    </w:p>
    <w:p w:rsidR="002F6439" w:rsidRPr="00E73D23" w:rsidRDefault="002F6439" w:rsidP="003954C3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2F6439" w:rsidRDefault="002F6439" w:rsidP="002F6439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</w:t>
      </w:r>
      <w:r w:rsidR="00E10FBD">
        <w:rPr>
          <w:i/>
          <w:iCs/>
          <w:sz w:val="20"/>
          <w:szCs w:val="20"/>
        </w:rPr>
        <w:t>ída, víceletá gymnázia 1. - 4. t</w:t>
      </w:r>
      <w:r>
        <w:rPr>
          <w:i/>
          <w:iCs/>
          <w:sz w:val="20"/>
          <w:szCs w:val="20"/>
        </w:rPr>
        <w:t>řída</w:t>
      </w:r>
    </w:p>
    <w:p w:rsidR="005A791B" w:rsidRDefault="005A791B" w:rsidP="00652B36">
      <w:pPr>
        <w:pStyle w:val="Default"/>
        <w:jc w:val="center"/>
        <w:rPr>
          <w:sz w:val="22"/>
          <w:szCs w:val="22"/>
        </w:rPr>
      </w:pPr>
    </w:p>
    <w:p w:rsidR="00652B36" w:rsidRDefault="00652B36" w:rsidP="00F634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 POMŮCKOU</w:t>
      </w:r>
    </w:p>
    <w:p w:rsidR="00652B36" w:rsidRDefault="00652B36" w:rsidP="00652B3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652B36" w:rsidRDefault="00652B36" w:rsidP="00652B3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CF001F" w:rsidRPr="00876047" w:rsidRDefault="00CF001F" w:rsidP="00CF001F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30. neděle v mezidobí Cyklus C</w:t>
      </w:r>
    </w:p>
    <w:p w:rsidR="00CF001F" w:rsidRPr="00064E68" w:rsidRDefault="00CF001F" w:rsidP="00CF001F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CF001F" w:rsidRDefault="00C14184" w:rsidP="00CF001F">
      <w:pPr>
        <w:pStyle w:val="Default"/>
        <w:jc w:val="center"/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</w:pPr>
      <w:r w:rsidRPr="00E261AB"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Ježíš 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o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těch, kteří si na sobě zakládali, že jsou spravedliv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í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, a ostatními pohrdali, řekl toto podobenství: „Dva muži vstoupili do chrámu, aby se modlili; jeden byl farizeus, druhý celník. Farizeus se postavil 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br/>
        <w:t xml:space="preserve">a takto se sám u sebe modlil: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´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Bože, děkuji ti, že nejsem jako ostatní lidé, vyděrači, nepoctivci, cizoložníci, nebo i jako tento celník. Postím se dvakrát za týden a dávám desátky ze všeho, co získám.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`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Avšak celník stál docela vzadu a neodvážil se ani oči k nebi pozdvihnout; bil se do prsou a říkal: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´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Bože, slituj se nade mnou hříšným.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`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Pravím vám, že ten celník se vrátil ospravedlněn do svého domu, a ne farizeus. Neboť každý, kdo se povyšuje, bude ponížen, a kdo se ponižuje, bude povýšen.“  (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Lk 18</w:t>
      </w:r>
      <w:r w:rsidRPr="00E261AB"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,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9</w:t>
      </w:r>
      <w:r w:rsidRPr="00E261AB"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-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14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)</w:t>
      </w:r>
      <w:bookmarkStart w:id="0" w:name="_GoBack"/>
      <w:bookmarkEnd w:id="0"/>
    </w:p>
    <w:p w:rsidR="003954C3" w:rsidRDefault="003954C3" w:rsidP="00B1133C">
      <w:pPr>
        <w:pStyle w:val="Default"/>
        <w:jc w:val="both"/>
        <w:rPr>
          <w:b/>
          <w:sz w:val="20"/>
          <w:szCs w:val="20"/>
        </w:rPr>
      </w:pPr>
    </w:p>
    <w:p w:rsidR="00652B36" w:rsidRPr="00001F85" w:rsidRDefault="00755905" w:rsidP="00B1133C">
      <w:pPr>
        <w:pStyle w:val="Default"/>
        <w:jc w:val="both"/>
        <w:rPr>
          <w:b/>
          <w:sz w:val="20"/>
          <w:szCs w:val="20"/>
        </w:rPr>
      </w:pPr>
      <w:r w:rsidRPr="00001F85">
        <w:rPr>
          <w:b/>
          <w:sz w:val="20"/>
          <w:szCs w:val="20"/>
        </w:rPr>
        <w:t xml:space="preserve">Pomůcka: </w:t>
      </w:r>
      <w:r w:rsidR="00F549DF">
        <w:rPr>
          <w:b/>
          <w:sz w:val="20"/>
          <w:szCs w:val="20"/>
        </w:rPr>
        <w:t>Pracovní list z Kanán- katecheze na neděli, nůžky</w:t>
      </w:r>
    </w:p>
    <w:p w:rsidR="00CF001F" w:rsidRPr="00751CD7" w:rsidRDefault="00CF001F" w:rsidP="00CF001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dnes opět evangelium mluví o modlitbě. Tentokrát skrze podobenství o farizeovi a celníkovi. Farizej byl zbožný žid, který dodržoval Zákon a také si na jeho dodržování zakládal. Jeho modlitba je vlastně modlitbou k sobě samému. Proč?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Protože v ní farizej vypočítává své přednosti a zásluhy. Dokonce je v  jeho modlitbě i odsouzení druhých. Ale dodržoval ten farizej opravdu celý Zákon? Nezapomněl ve své domýšlivosti na něco podstatného? </w:t>
      </w:r>
      <w:r>
        <w:rPr>
          <w:i/>
          <w:sz w:val="28"/>
          <w:szCs w:val="28"/>
        </w:rPr>
        <w:t xml:space="preserve">(nechte odpovědět děti) </w:t>
      </w:r>
      <w:r w:rsidRPr="00BA599D">
        <w:rPr>
          <w:sz w:val="28"/>
          <w:szCs w:val="28"/>
        </w:rPr>
        <w:t>Zdá</w:t>
      </w:r>
      <w:r>
        <w:rPr>
          <w:sz w:val="28"/>
          <w:szCs w:val="28"/>
        </w:rPr>
        <w:t xml:space="preserve"> se, že na zákon milovat Boha a bližního zcela zapomněl. Boha nemiloval, protože miloval sebe a bližního také nemiloval, protože jím pohrdal. A co ten celník? Jaký postoj zaujal vůči Bohu celník?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Neodvážil se ani zvednout oči, zůstal vzadu, bil se v prsa a prosil o odpuštění. Ježíš v tomto podobenství, v tomto rozdílném postoji obou modlících se mužů, vidí jasný rozdíl. Jeden byl ospravedlněn pro svoji pokoru a druhý, pro svoji pýchu nikoli. Je nám</w:t>
      </w:r>
      <w:r w:rsidR="00C14184">
        <w:rPr>
          <w:sz w:val="28"/>
          <w:szCs w:val="28"/>
        </w:rPr>
        <w:t xml:space="preserve"> jasné, kdo ano a kdo ne. Možná</w:t>
      </w:r>
      <w:r>
        <w:rPr>
          <w:sz w:val="28"/>
          <w:szCs w:val="28"/>
        </w:rPr>
        <w:t xml:space="preserve"> nám ale nemusí být jasné, proč nám to Ježíš říká. Kdo by se domníval, že by Ježíš schvaloval hřích, když říká, že celník – hříšník byl ospravedlněn, tak by to pochopil špatně. Celník nebyl ospravedlněn proto, že je hříšník, ale proto, že svůj hřích uznává a prosí o odpuštění. A proč tedy není ospravedlněn farizej?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Protože ten ve své domýšlivosti ani nepřipouští, že by něčím zhřešil. A přitom jeho hříchem je pýcha, která ho omezuje ve vztahu k</w:t>
      </w:r>
      <w:r w:rsidR="00C14184">
        <w:rPr>
          <w:sz w:val="28"/>
          <w:szCs w:val="28"/>
        </w:rPr>
        <w:t> </w:t>
      </w:r>
      <w:r>
        <w:rPr>
          <w:sz w:val="28"/>
          <w:szCs w:val="28"/>
        </w:rPr>
        <w:t>Bohu</w:t>
      </w:r>
      <w:r w:rsidR="00C14184">
        <w:rPr>
          <w:sz w:val="28"/>
          <w:szCs w:val="28"/>
        </w:rPr>
        <w:t>,</w:t>
      </w:r>
      <w:r>
        <w:rPr>
          <w:sz w:val="28"/>
          <w:szCs w:val="28"/>
        </w:rPr>
        <w:t xml:space="preserve"> a pohrdání, které ho omezuje ve vztahu k druhým. </w:t>
      </w:r>
    </w:p>
    <w:p w:rsidR="00CF001F" w:rsidRDefault="00CF001F" w:rsidP="00CF001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co toto podobenství říká dnešnímu člověku? Říká stále to samé. Kdo by si myslel, že je lepší, protože ti ostatní kolem něj jsou horší, ten se podobá farizeovi a není na cestě do Božího království. Oproti tomu, ten, který si uvědomuje, že Bůh je milující otec, který nás očekává a prosí takového Boha o milosrdenství, je nasměrován správným směrem. A to i přesto, že někdy šlápne vedle. Důležité je, aby obnovil svůj vztah k Bohu a tak mu dovolil, aby ho svým milosrdenstvím zahrnul.</w:t>
      </w:r>
    </w:p>
    <w:p w:rsidR="008D08C8" w:rsidRPr="000D7CA6" w:rsidRDefault="00F549DF" w:rsidP="00F549DF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>Dokázali byste správně poskládat dnešní podobenství na pracovním  list</w:t>
      </w:r>
      <w:r w:rsidR="000D7CA6">
        <w:rPr>
          <w:sz w:val="28"/>
          <w:szCs w:val="28"/>
        </w:rPr>
        <w:t>u</w:t>
      </w:r>
      <w:r>
        <w:rPr>
          <w:sz w:val="28"/>
          <w:szCs w:val="28"/>
        </w:rPr>
        <w:t>?</w:t>
      </w:r>
      <w:r w:rsidR="000D7CA6">
        <w:rPr>
          <w:sz w:val="28"/>
          <w:szCs w:val="28"/>
        </w:rPr>
        <w:t xml:space="preserve"> </w:t>
      </w:r>
      <w:r w:rsidR="000D7CA6">
        <w:rPr>
          <w:i/>
          <w:sz w:val="28"/>
          <w:szCs w:val="28"/>
        </w:rPr>
        <w:t>(rozdejte dětem pracovní list)</w:t>
      </w:r>
    </w:p>
    <w:sectPr w:rsidR="008D08C8" w:rsidRPr="000D7CA6" w:rsidSect="00F634AA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956" w:rsidRDefault="00746956" w:rsidP="00D43BAB">
      <w:pPr>
        <w:spacing w:after="0" w:line="240" w:lineRule="auto"/>
      </w:pPr>
      <w:r>
        <w:separator/>
      </w:r>
    </w:p>
  </w:endnote>
  <w:endnote w:type="continuationSeparator" w:id="0">
    <w:p w:rsidR="00746956" w:rsidRDefault="00746956" w:rsidP="00D43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956" w:rsidRDefault="00746956" w:rsidP="00D43BAB">
      <w:pPr>
        <w:spacing w:after="0" w:line="240" w:lineRule="auto"/>
      </w:pPr>
      <w:r>
        <w:separator/>
      </w:r>
    </w:p>
  </w:footnote>
  <w:footnote w:type="continuationSeparator" w:id="0">
    <w:p w:rsidR="00746956" w:rsidRDefault="00746956" w:rsidP="00D43B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" w15:restartNumberingAfterBreak="0">
    <w:nsid w:val="388C0824"/>
    <w:multiLevelType w:val="hybridMultilevel"/>
    <w:tmpl w:val="05281712"/>
    <w:lvl w:ilvl="0" w:tplc="07629C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3D2161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C3893"/>
    <w:multiLevelType w:val="hybridMultilevel"/>
    <w:tmpl w:val="7FD0F3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E44145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7D4295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5"/>
  </w:num>
  <w:num w:numId="4">
    <w:abstractNumId w:val="12"/>
  </w:num>
  <w:num w:numId="5">
    <w:abstractNumId w:val="6"/>
  </w:num>
  <w:num w:numId="6">
    <w:abstractNumId w:val="10"/>
  </w:num>
  <w:num w:numId="7">
    <w:abstractNumId w:val="2"/>
  </w:num>
  <w:num w:numId="8">
    <w:abstractNumId w:val="13"/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8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B36"/>
    <w:rsid w:val="00001082"/>
    <w:rsid w:val="00001C07"/>
    <w:rsid w:val="00001F85"/>
    <w:rsid w:val="00005D4F"/>
    <w:rsid w:val="000225E7"/>
    <w:rsid w:val="00037D52"/>
    <w:rsid w:val="000610A9"/>
    <w:rsid w:val="00074CFC"/>
    <w:rsid w:val="00085FAD"/>
    <w:rsid w:val="000869AC"/>
    <w:rsid w:val="00094F73"/>
    <w:rsid w:val="000A3635"/>
    <w:rsid w:val="000C4F06"/>
    <w:rsid w:val="000D2781"/>
    <w:rsid w:val="000D3482"/>
    <w:rsid w:val="000D7CA6"/>
    <w:rsid w:val="000E0B10"/>
    <w:rsid w:val="000F692E"/>
    <w:rsid w:val="00105256"/>
    <w:rsid w:val="00112F59"/>
    <w:rsid w:val="0011375E"/>
    <w:rsid w:val="00120F8D"/>
    <w:rsid w:val="00123B2D"/>
    <w:rsid w:val="00152D1A"/>
    <w:rsid w:val="00165584"/>
    <w:rsid w:val="001A437A"/>
    <w:rsid w:val="001A717E"/>
    <w:rsid w:val="001B5588"/>
    <w:rsid w:val="001B6D5F"/>
    <w:rsid w:val="001C31BB"/>
    <w:rsid w:val="001D0F53"/>
    <w:rsid w:val="001E2508"/>
    <w:rsid w:val="001E32A4"/>
    <w:rsid w:val="001F2777"/>
    <w:rsid w:val="001F5C40"/>
    <w:rsid w:val="00202736"/>
    <w:rsid w:val="002041EF"/>
    <w:rsid w:val="00205212"/>
    <w:rsid w:val="00207F53"/>
    <w:rsid w:val="00210D38"/>
    <w:rsid w:val="002113E8"/>
    <w:rsid w:val="00221117"/>
    <w:rsid w:val="00241E61"/>
    <w:rsid w:val="00242674"/>
    <w:rsid w:val="002537D3"/>
    <w:rsid w:val="002563E7"/>
    <w:rsid w:val="00256CBE"/>
    <w:rsid w:val="002573A7"/>
    <w:rsid w:val="0026020F"/>
    <w:rsid w:val="00263A97"/>
    <w:rsid w:val="0028358C"/>
    <w:rsid w:val="00284599"/>
    <w:rsid w:val="00287A09"/>
    <w:rsid w:val="002B2BBA"/>
    <w:rsid w:val="002B503E"/>
    <w:rsid w:val="002B7B2F"/>
    <w:rsid w:val="002C019B"/>
    <w:rsid w:val="002D0016"/>
    <w:rsid w:val="002D237A"/>
    <w:rsid w:val="002E21BA"/>
    <w:rsid w:val="002F219A"/>
    <w:rsid w:val="002F6439"/>
    <w:rsid w:val="003046EE"/>
    <w:rsid w:val="0033796E"/>
    <w:rsid w:val="0034087C"/>
    <w:rsid w:val="0035056E"/>
    <w:rsid w:val="00380431"/>
    <w:rsid w:val="00380D91"/>
    <w:rsid w:val="00393A4C"/>
    <w:rsid w:val="003954C3"/>
    <w:rsid w:val="00397C69"/>
    <w:rsid w:val="003A189F"/>
    <w:rsid w:val="003B1162"/>
    <w:rsid w:val="003C367F"/>
    <w:rsid w:val="003C5DAB"/>
    <w:rsid w:val="003C7A83"/>
    <w:rsid w:val="003D29D0"/>
    <w:rsid w:val="003D30F6"/>
    <w:rsid w:val="004009F5"/>
    <w:rsid w:val="00404D77"/>
    <w:rsid w:val="00411AAD"/>
    <w:rsid w:val="004123BB"/>
    <w:rsid w:val="00413D3C"/>
    <w:rsid w:val="004474B8"/>
    <w:rsid w:val="004667CE"/>
    <w:rsid w:val="00481698"/>
    <w:rsid w:val="0048287C"/>
    <w:rsid w:val="004912AE"/>
    <w:rsid w:val="00492828"/>
    <w:rsid w:val="004A0F55"/>
    <w:rsid w:val="004A256B"/>
    <w:rsid w:val="004A7BFC"/>
    <w:rsid w:val="004B7FF2"/>
    <w:rsid w:val="004D1A71"/>
    <w:rsid w:val="004D6244"/>
    <w:rsid w:val="004D686E"/>
    <w:rsid w:val="004E112F"/>
    <w:rsid w:val="004E5F38"/>
    <w:rsid w:val="004F06A0"/>
    <w:rsid w:val="005010C8"/>
    <w:rsid w:val="00505DDA"/>
    <w:rsid w:val="00524A85"/>
    <w:rsid w:val="00533124"/>
    <w:rsid w:val="005337BA"/>
    <w:rsid w:val="0057591D"/>
    <w:rsid w:val="0058425C"/>
    <w:rsid w:val="005872C1"/>
    <w:rsid w:val="0059158D"/>
    <w:rsid w:val="00595066"/>
    <w:rsid w:val="00595F94"/>
    <w:rsid w:val="005A45BD"/>
    <w:rsid w:val="005A791B"/>
    <w:rsid w:val="005B606B"/>
    <w:rsid w:val="005B747F"/>
    <w:rsid w:val="005B79D3"/>
    <w:rsid w:val="005D743C"/>
    <w:rsid w:val="005E1911"/>
    <w:rsid w:val="005E5442"/>
    <w:rsid w:val="005E623F"/>
    <w:rsid w:val="005F310C"/>
    <w:rsid w:val="00605D49"/>
    <w:rsid w:val="00605EB7"/>
    <w:rsid w:val="00606956"/>
    <w:rsid w:val="00611A38"/>
    <w:rsid w:val="00634F5F"/>
    <w:rsid w:val="00652B36"/>
    <w:rsid w:val="006545B0"/>
    <w:rsid w:val="006617C3"/>
    <w:rsid w:val="00697CA8"/>
    <w:rsid w:val="006A13FD"/>
    <w:rsid w:val="006C1EAE"/>
    <w:rsid w:val="006D24B7"/>
    <w:rsid w:val="006E04CE"/>
    <w:rsid w:val="0070468E"/>
    <w:rsid w:val="00710CD9"/>
    <w:rsid w:val="0071641B"/>
    <w:rsid w:val="00725418"/>
    <w:rsid w:val="0073238C"/>
    <w:rsid w:val="00746956"/>
    <w:rsid w:val="00751CD7"/>
    <w:rsid w:val="00755905"/>
    <w:rsid w:val="0075701E"/>
    <w:rsid w:val="0075727D"/>
    <w:rsid w:val="007655AC"/>
    <w:rsid w:val="00782CEF"/>
    <w:rsid w:val="007907AA"/>
    <w:rsid w:val="007958A5"/>
    <w:rsid w:val="00796E18"/>
    <w:rsid w:val="007B37CE"/>
    <w:rsid w:val="007C76F7"/>
    <w:rsid w:val="007C79B2"/>
    <w:rsid w:val="007F0B94"/>
    <w:rsid w:val="007F1EF9"/>
    <w:rsid w:val="007F4180"/>
    <w:rsid w:val="007F5EC1"/>
    <w:rsid w:val="00802925"/>
    <w:rsid w:val="008043AC"/>
    <w:rsid w:val="008058B4"/>
    <w:rsid w:val="00806996"/>
    <w:rsid w:val="00823F9D"/>
    <w:rsid w:val="00825DFD"/>
    <w:rsid w:val="0083635E"/>
    <w:rsid w:val="008513F0"/>
    <w:rsid w:val="00855095"/>
    <w:rsid w:val="00860957"/>
    <w:rsid w:val="00861202"/>
    <w:rsid w:val="00870663"/>
    <w:rsid w:val="008A3552"/>
    <w:rsid w:val="008A5B15"/>
    <w:rsid w:val="008B2893"/>
    <w:rsid w:val="008B2972"/>
    <w:rsid w:val="008B7A34"/>
    <w:rsid w:val="008C5F66"/>
    <w:rsid w:val="008C6D4F"/>
    <w:rsid w:val="008D08C8"/>
    <w:rsid w:val="008F3074"/>
    <w:rsid w:val="0090303D"/>
    <w:rsid w:val="00906776"/>
    <w:rsid w:val="00923BEB"/>
    <w:rsid w:val="009502E6"/>
    <w:rsid w:val="00954520"/>
    <w:rsid w:val="0098543E"/>
    <w:rsid w:val="00996961"/>
    <w:rsid w:val="009A1289"/>
    <w:rsid w:val="009A1B2D"/>
    <w:rsid w:val="009A3040"/>
    <w:rsid w:val="009B4501"/>
    <w:rsid w:val="009C0B94"/>
    <w:rsid w:val="009C0D9C"/>
    <w:rsid w:val="009E06F8"/>
    <w:rsid w:val="00A015FD"/>
    <w:rsid w:val="00A137D9"/>
    <w:rsid w:val="00A16773"/>
    <w:rsid w:val="00A3121A"/>
    <w:rsid w:val="00A5609A"/>
    <w:rsid w:val="00A65FE1"/>
    <w:rsid w:val="00A666FE"/>
    <w:rsid w:val="00A70236"/>
    <w:rsid w:val="00A812FC"/>
    <w:rsid w:val="00A926FF"/>
    <w:rsid w:val="00AA2DAA"/>
    <w:rsid w:val="00AB625F"/>
    <w:rsid w:val="00AB6A2A"/>
    <w:rsid w:val="00AC2563"/>
    <w:rsid w:val="00AC3238"/>
    <w:rsid w:val="00AD1AFA"/>
    <w:rsid w:val="00AD7DFF"/>
    <w:rsid w:val="00AE468F"/>
    <w:rsid w:val="00AE5A47"/>
    <w:rsid w:val="00AF0A76"/>
    <w:rsid w:val="00AF2456"/>
    <w:rsid w:val="00B1133C"/>
    <w:rsid w:val="00B13817"/>
    <w:rsid w:val="00B203F0"/>
    <w:rsid w:val="00B214BA"/>
    <w:rsid w:val="00B2644E"/>
    <w:rsid w:val="00B26EB0"/>
    <w:rsid w:val="00B40366"/>
    <w:rsid w:val="00B408DF"/>
    <w:rsid w:val="00B4257B"/>
    <w:rsid w:val="00B5657D"/>
    <w:rsid w:val="00B6626E"/>
    <w:rsid w:val="00B677F2"/>
    <w:rsid w:val="00B72D1F"/>
    <w:rsid w:val="00B748CA"/>
    <w:rsid w:val="00B77FC8"/>
    <w:rsid w:val="00B857BD"/>
    <w:rsid w:val="00BA3FEB"/>
    <w:rsid w:val="00BA55E7"/>
    <w:rsid w:val="00BA599D"/>
    <w:rsid w:val="00BB4FC0"/>
    <w:rsid w:val="00BB7CCB"/>
    <w:rsid w:val="00BC45A0"/>
    <w:rsid w:val="00BF0803"/>
    <w:rsid w:val="00BF477A"/>
    <w:rsid w:val="00C07ED1"/>
    <w:rsid w:val="00C14184"/>
    <w:rsid w:val="00C21F81"/>
    <w:rsid w:val="00C30AE8"/>
    <w:rsid w:val="00C40114"/>
    <w:rsid w:val="00C406F9"/>
    <w:rsid w:val="00C416CF"/>
    <w:rsid w:val="00C4534A"/>
    <w:rsid w:val="00C46F52"/>
    <w:rsid w:val="00C65885"/>
    <w:rsid w:val="00C71FAC"/>
    <w:rsid w:val="00C86E59"/>
    <w:rsid w:val="00CA7D8D"/>
    <w:rsid w:val="00CC3171"/>
    <w:rsid w:val="00CC3546"/>
    <w:rsid w:val="00CD122E"/>
    <w:rsid w:val="00CE02B6"/>
    <w:rsid w:val="00CF001F"/>
    <w:rsid w:val="00CF047D"/>
    <w:rsid w:val="00D05FBA"/>
    <w:rsid w:val="00D076B9"/>
    <w:rsid w:val="00D30B4F"/>
    <w:rsid w:val="00D34CFF"/>
    <w:rsid w:val="00D400C6"/>
    <w:rsid w:val="00D43BAB"/>
    <w:rsid w:val="00D65CC6"/>
    <w:rsid w:val="00D749BD"/>
    <w:rsid w:val="00D8386C"/>
    <w:rsid w:val="00DA1C35"/>
    <w:rsid w:val="00DA291F"/>
    <w:rsid w:val="00DA392B"/>
    <w:rsid w:val="00DB4C5E"/>
    <w:rsid w:val="00DB6564"/>
    <w:rsid w:val="00DB68D5"/>
    <w:rsid w:val="00DB6E88"/>
    <w:rsid w:val="00DB7742"/>
    <w:rsid w:val="00DB7D0E"/>
    <w:rsid w:val="00DC0815"/>
    <w:rsid w:val="00DC4DC8"/>
    <w:rsid w:val="00DC6D3F"/>
    <w:rsid w:val="00DD1168"/>
    <w:rsid w:val="00DD168F"/>
    <w:rsid w:val="00DD4FE6"/>
    <w:rsid w:val="00DD5BB3"/>
    <w:rsid w:val="00DD66DA"/>
    <w:rsid w:val="00DF0C13"/>
    <w:rsid w:val="00E10FBD"/>
    <w:rsid w:val="00E119D7"/>
    <w:rsid w:val="00E37E79"/>
    <w:rsid w:val="00E54468"/>
    <w:rsid w:val="00E56097"/>
    <w:rsid w:val="00E6329B"/>
    <w:rsid w:val="00E70961"/>
    <w:rsid w:val="00E818E7"/>
    <w:rsid w:val="00E9247B"/>
    <w:rsid w:val="00E94D52"/>
    <w:rsid w:val="00EA0734"/>
    <w:rsid w:val="00EA0915"/>
    <w:rsid w:val="00EA40AF"/>
    <w:rsid w:val="00EB06C2"/>
    <w:rsid w:val="00EB3FD6"/>
    <w:rsid w:val="00EB747F"/>
    <w:rsid w:val="00EC2F9E"/>
    <w:rsid w:val="00EC5575"/>
    <w:rsid w:val="00EF15D4"/>
    <w:rsid w:val="00EF5361"/>
    <w:rsid w:val="00EF579D"/>
    <w:rsid w:val="00F0383B"/>
    <w:rsid w:val="00F12C15"/>
    <w:rsid w:val="00F2407C"/>
    <w:rsid w:val="00F310B8"/>
    <w:rsid w:val="00F31305"/>
    <w:rsid w:val="00F3445E"/>
    <w:rsid w:val="00F34E62"/>
    <w:rsid w:val="00F411E1"/>
    <w:rsid w:val="00F549DF"/>
    <w:rsid w:val="00F634AA"/>
    <w:rsid w:val="00F9381C"/>
    <w:rsid w:val="00FA3C58"/>
    <w:rsid w:val="00FA3C7C"/>
    <w:rsid w:val="00FB5949"/>
    <w:rsid w:val="00FB7B53"/>
    <w:rsid w:val="00FC5D59"/>
    <w:rsid w:val="00FD527F"/>
    <w:rsid w:val="00FE6765"/>
    <w:rsid w:val="00FE7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7C0169-2F28-4BCE-A0DF-B19C394F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4C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52B3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D43B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43BAB"/>
  </w:style>
  <w:style w:type="paragraph" w:styleId="Zpat">
    <w:name w:val="footer"/>
    <w:basedOn w:val="Normln"/>
    <w:link w:val="ZpatChar"/>
    <w:uiPriority w:val="99"/>
    <w:semiHidden/>
    <w:unhideWhenUsed/>
    <w:rsid w:val="00D43B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43BAB"/>
  </w:style>
  <w:style w:type="paragraph" w:customStyle="1" w:styleId="bold">
    <w:name w:val="bold"/>
    <w:basedOn w:val="Normln"/>
    <w:rsid w:val="00985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lnweb">
    <w:name w:val="Normal (Web)"/>
    <w:basedOn w:val="Normln"/>
    <w:uiPriority w:val="99"/>
    <w:unhideWhenUsed/>
    <w:rsid w:val="00985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3E3E5-A107-4D59-A884-32BA96110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888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Iva Hojková</cp:lastModifiedBy>
  <cp:revision>5</cp:revision>
  <cp:lastPrinted>2018-02-20T12:01:00Z</cp:lastPrinted>
  <dcterms:created xsi:type="dcterms:W3CDTF">2019-10-14T08:33:00Z</dcterms:created>
  <dcterms:modified xsi:type="dcterms:W3CDTF">2019-10-14T13:55:00Z</dcterms:modified>
</cp:coreProperties>
</file>