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610" w:rsidRDefault="00815610" w:rsidP="00815610">
      <w:pPr>
        <w:pStyle w:val="Default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MINIKATECHEZE PRO MLADŠÍ DĚTI</w:t>
      </w:r>
    </w:p>
    <w:p w:rsidR="00815610" w:rsidRPr="00815610" w:rsidRDefault="00815610" w:rsidP="00815610">
      <w:pPr>
        <w:pStyle w:val="Default"/>
        <w:jc w:val="center"/>
        <w:rPr>
          <w:sz w:val="10"/>
          <w:szCs w:val="10"/>
        </w:rPr>
      </w:pPr>
    </w:p>
    <w:p w:rsidR="00815610" w:rsidRDefault="00815610" w:rsidP="00815610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815610" w:rsidRDefault="00815610" w:rsidP="00815610">
      <w:pPr>
        <w:pStyle w:val="Default"/>
        <w:jc w:val="center"/>
        <w:rPr>
          <w:sz w:val="20"/>
          <w:szCs w:val="20"/>
        </w:rPr>
      </w:pPr>
    </w:p>
    <w:p w:rsidR="00815610" w:rsidRDefault="00815610" w:rsidP="0081561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</w:t>
      </w:r>
    </w:p>
    <w:p w:rsidR="0031650E" w:rsidRPr="00D66516" w:rsidRDefault="0031650E" w:rsidP="00F04E37">
      <w:pPr>
        <w:pStyle w:val="Default"/>
        <w:rPr>
          <w:b/>
          <w:bCs/>
          <w:sz w:val="16"/>
          <w:szCs w:val="16"/>
        </w:rPr>
      </w:pPr>
    </w:p>
    <w:p w:rsidR="004C4261" w:rsidRDefault="00C95AC5" w:rsidP="008756D7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</w:t>
      </w:r>
      <w:r w:rsidR="00676133">
        <w:rPr>
          <w:b/>
          <w:bCs/>
          <w:sz w:val="32"/>
          <w:szCs w:val="32"/>
        </w:rPr>
        <w:t>9</w:t>
      </w:r>
      <w:r w:rsidR="00642EAC">
        <w:rPr>
          <w:b/>
          <w:bCs/>
          <w:sz w:val="32"/>
          <w:szCs w:val="32"/>
        </w:rPr>
        <w:t>. neděle v mezidobí Cyklus C</w:t>
      </w:r>
    </w:p>
    <w:p w:rsidR="00676133" w:rsidRDefault="00676133" w:rsidP="008756D7">
      <w:pPr>
        <w:pStyle w:val="Default"/>
        <w:ind w:left="-426" w:right="-142"/>
        <w:jc w:val="center"/>
        <w:rPr>
          <w:b/>
          <w:bCs/>
          <w:sz w:val="32"/>
          <w:szCs w:val="32"/>
        </w:rPr>
      </w:pPr>
    </w:p>
    <w:p w:rsidR="00672352" w:rsidRPr="008E5279" w:rsidRDefault="00676133" w:rsidP="00B647A7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 w:rsidRPr="00676133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Ježíš vypravoval svým učedníkům podobenství, že je třeba stále se modlit a neochabovat: „V jednom městě byl soudce, Boha se nebál a na lidi nedal.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676133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Byla v tom městě i vdova, chodila k němu a říkala: ‘Zastaň se mě proti mému odpůrci!’ Ale on dlouhou dobu nechtěl.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676133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Potom si však řekl: ‘I když se Boha nebojím a na lidi nedám, přece se té vdovy zastanu, protože mě obtěžuje; jinak sem bude ustavičně chodit a mě trápit.’“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676133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A Pán řekl: „Slyšte, co říká ten nespravedlivý soudce! A Bůh by se nezastal svých vyvolených, kteří k němu volají ve dne v noci, a nechal by je dlouho čekat?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676133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Říkám vám, že se jich rychle zastane! Ale nalezne Syn člověka na zemi víru, až přijde?“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="0090263E"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(</w:t>
      </w:r>
      <w:proofErr w:type="spellStart"/>
      <w:r w:rsidR="0090263E"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Lk</w:t>
      </w:r>
      <w:proofErr w:type="spellEnd"/>
      <w:r w:rsidR="0090263E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="0090263E"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8</w:t>
      </w:r>
      <w:r w:rsidR="0090263E"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, 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1-8</w:t>
      </w:r>
      <w:r w:rsidR="0090263E"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) </w:t>
      </w:r>
    </w:p>
    <w:p w:rsidR="00325415" w:rsidRDefault="00325415" w:rsidP="009848B4">
      <w:pPr>
        <w:pStyle w:val="Default"/>
        <w:jc w:val="both"/>
        <w:rPr>
          <w:color w:val="auto"/>
          <w:sz w:val="28"/>
          <w:szCs w:val="28"/>
        </w:rPr>
      </w:pPr>
    </w:p>
    <w:p w:rsidR="00B27C87" w:rsidRDefault="006B615B" w:rsidP="004002B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</w:t>
      </w:r>
      <w:r w:rsidR="004002B1">
        <w:rPr>
          <w:color w:val="auto"/>
          <w:sz w:val="28"/>
          <w:szCs w:val="28"/>
        </w:rPr>
        <w:t xml:space="preserve">dnešní evangelium je o modlitbě. O vytrvalé modlitbě. Modlíte se děti rády? </w:t>
      </w:r>
      <w:r w:rsidR="004002B1">
        <w:rPr>
          <w:i/>
          <w:color w:val="auto"/>
          <w:sz w:val="28"/>
          <w:szCs w:val="28"/>
        </w:rPr>
        <w:t xml:space="preserve">(nechte odpovědět děti) </w:t>
      </w:r>
      <w:r w:rsidR="004002B1">
        <w:rPr>
          <w:color w:val="auto"/>
          <w:sz w:val="28"/>
          <w:szCs w:val="28"/>
        </w:rPr>
        <w:t xml:space="preserve">Možná, že někdo ano, protože se třeba sejde celá rodina, zapálí se svíčka, děkuje se za prožitý den a přitom se vlastně vzpomene na všechno to hezké, co jsme během dne zažili nebo </w:t>
      </w:r>
      <w:r w:rsidR="001709D5">
        <w:rPr>
          <w:color w:val="auto"/>
          <w:sz w:val="28"/>
          <w:szCs w:val="28"/>
        </w:rPr>
        <w:br/>
      </w:r>
      <w:r w:rsidR="004002B1">
        <w:rPr>
          <w:color w:val="auto"/>
          <w:sz w:val="28"/>
          <w:szCs w:val="28"/>
        </w:rPr>
        <w:t xml:space="preserve">i to těžké, co jsme překonali. </w:t>
      </w:r>
      <w:r w:rsidR="00137F94">
        <w:rPr>
          <w:color w:val="auto"/>
          <w:sz w:val="28"/>
          <w:szCs w:val="28"/>
        </w:rPr>
        <w:t xml:space="preserve">Také se modlíme za všechny nemocné, za ty, kteří jsou v těžké situaci apod. </w:t>
      </w:r>
      <w:r w:rsidR="004002B1">
        <w:rPr>
          <w:color w:val="auto"/>
          <w:sz w:val="28"/>
          <w:szCs w:val="28"/>
        </w:rPr>
        <w:t xml:space="preserve">Ale někdo může prožívat modlitbu jako nějakou nudnou povinnost, kterou si musí „odbýt“. A to je velká škoda. </w:t>
      </w:r>
      <w:r w:rsidR="001709D5">
        <w:rPr>
          <w:color w:val="auto"/>
          <w:sz w:val="28"/>
          <w:szCs w:val="28"/>
        </w:rPr>
        <w:t xml:space="preserve">Co bychom takovému člověku poradili? Zkusme si vysvětlit, čím vlastně modlitba je. </w:t>
      </w:r>
      <w:r w:rsidR="004002B1">
        <w:rPr>
          <w:color w:val="auto"/>
          <w:sz w:val="28"/>
          <w:szCs w:val="28"/>
        </w:rPr>
        <w:t>Modlitba je především rozhovor. Můžeme totiž s Bohem mluvit kdykoli. Jak je to možné? Je to tím, že Bůh je připravený nám vždy naslouchat a dokonce dávat odpo</w:t>
      </w:r>
      <w:r w:rsidR="00504AC7">
        <w:rPr>
          <w:color w:val="auto"/>
          <w:sz w:val="28"/>
          <w:szCs w:val="28"/>
        </w:rPr>
        <w:t>vědi na naše otázky. Je to jako</w:t>
      </w:r>
      <w:r w:rsidR="004002B1">
        <w:rPr>
          <w:color w:val="auto"/>
          <w:sz w:val="28"/>
          <w:szCs w:val="28"/>
        </w:rPr>
        <w:t xml:space="preserve"> když má neustále zapnutý mobil, který zvedne</w:t>
      </w:r>
      <w:r w:rsidR="00504AC7">
        <w:rPr>
          <w:color w:val="auto"/>
          <w:sz w:val="28"/>
          <w:szCs w:val="28"/>
        </w:rPr>
        <w:t>,</w:t>
      </w:r>
      <w:r w:rsidR="004002B1">
        <w:rPr>
          <w:color w:val="auto"/>
          <w:sz w:val="28"/>
          <w:szCs w:val="28"/>
        </w:rPr>
        <w:t xml:space="preserve"> kdykoli mu chceme zavolat.  Takže s </w:t>
      </w:r>
      <w:r w:rsidR="00DA412F">
        <w:rPr>
          <w:color w:val="auto"/>
          <w:sz w:val="28"/>
          <w:szCs w:val="28"/>
        </w:rPr>
        <w:t>Bohem</w:t>
      </w:r>
      <w:r w:rsidR="004002B1">
        <w:rPr>
          <w:color w:val="auto"/>
          <w:sz w:val="28"/>
          <w:szCs w:val="28"/>
        </w:rPr>
        <w:t xml:space="preserve"> můžeme mluvit nejen večer před spaním, ale i ráno po probuzení, při snídani, ve školce nebo ve škole, na hřišti, u babičky, u kamaráda atd. Zkrátka při všem</w:t>
      </w:r>
      <w:r w:rsidR="00504AC7">
        <w:rPr>
          <w:color w:val="auto"/>
          <w:sz w:val="28"/>
          <w:szCs w:val="28"/>
        </w:rPr>
        <w:t>,</w:t>
      </w:r>
      <w:r w:rsidR="004002B1">
        <w:rPr>
          <w:color w:val="auto"/>
          <w:sz w:val="28"/>
          <w:szCs w:val="28"/>
        </w:rPr>
        <w:t xml:space="preserve"> co děláme a prožíváme. Myslíte děti, že to znamená, že máme celý den klečet na kolenou a jen se modlit? </w:t>
      </w:r>
      <w:r w:rsidR="004002B1">
        <w:rPr>
          <w:i/>
          <w:color w:val="auto"/>
          <w:sz w:val="28"/>
          <w:szCs w:val="28"/>
        </w:rPr>
        <w:t xml:space="preserve">(nechte odpovědět děti) </w:t>
      </w:r>
      <w:r w:rsidR="00DA412F">
        <w:rPr>
          <w:color w:val="auto"/>
          <w:sz w:val="28"/>
          <w:szCs w:val="28"/>
        </w:rPr>
        <w:t xml:space="preserve">Modlit se neustále je </w:t>
      </w:r>
      <w:r w:rsidR="00D02178">
        <w:rPr>
          <w:color w:val="auto"/>
          <w:sz w:val="28"/>
          <w:szCs w:val="28"/>
        </w:rPr>
        <w:t xml:space="preserve">možné i při tom, že si třeba hrajeme nebo plníme nějaké své povinnosti. Jde o to, abychom každou naši činnost dělali tak, jako bychom se právě modlili. Hraji si? Tak i při hře mohu vzpomenout na Boha a poděkovat mu, že si mohu hrát nebo ho poprosit, aby si všechny děti na světě mohly hrát stejně jako já. Snídám nebo obědvám, či večeřím? V duchu nebo i nahlas mohu poděkovat Bohu za jídlo, které mohu jíst </w:t>
      </w:r>
      <w:r w:rsidR="001709D5">
        <w:rPr>
          <w:color w:val="auto"/>
          <w:sz w:val="28"/>
          <w:szCs w:val="28"/>
        </w:rPr>
        <w:br/>
      </w:r>
      <w:r w:rsidR="00D02178">
        <w:rPr>
          <w:color w:val="auto"/>
          <w:sz w:val="28"/>
          <w:szCs w:val="28"/>
        </w:rPr>
        <w:t xml:space="preserve">a poprosit, aby nikdo na světě nemusel hladovět. Něco mi nechutná, nebo se mi něco nechce dělat? Překonám se a Bohu nabídnu svou námahu </w:t>
      </w:r>
      <w:r w:rsidR="001709D5">
        <w:rPr>
          <w:color w:val="auto"/>
          <w:sz w:val="28"/>
          <w:szCs w:val="28"/>
        </w:rPr>
        <w:br/>
      </w:r>
      <w:r w:rsidR="00D02178">
        <w:rPr>
          <w:color w:val="auto"/>
          <w:sz w:val="28"/>
          <w:szCs w:val="28"/>
        </w:rPr>
        <w:t xml:space="preserve">a nechuť, kterou překonávám, jako takový malý dárek pro něj do nebe. Všechno dělat jako modlitbu nám radil také velký apoštol národů sv. Pavel. Ten napsal krásnou větu: „Ať jíte, ať pijete nebo cokoli jiného děláte, všecko dělejte k Boží oslavě“ (1Kor, 10,31) </w:t>
      </w:r>
      <w:r w:rsidR="001709D5">
        <w:rPr>
          <w:color w:val="auto"/>
          <w:sz w:val="28"/>
          <w:szCs w:val="28"/>
        </w:rPr>
        <w:t xml:space="preserve">A </w:t>
      </w:r>
      <w:r w:rsidR="00F71F57">
        <w:rPr>
          <w:color w:val="auto"/>
          <w:sz w:val="28"/>
          <w:szCs w:val="28"/>
        </w:rPr>
        <w:t xml:space="preserve">co </w:t>
      </w:r>
      <w:r w:rsidR="001709D5">
        <w:rPr>
          <w:color w:val="auto"/>
          <w:sz w:val="28"/>
          <w:szCs w:val="28"/>
        </w:rPr>
        <w:t>znamená neochabovat v modlitbě? To znamená, že Bůh nám nedá hned všechno</w:t>
      </w:r>
      <w:r w:rsidR="00F71F57">
        <w:rPr>
          <w:color w:val="auto"/>
          <w:sz w:val="28"/>
          <w:szCs w:val="28"/>
        </w:rPr>
        <w:t>,</w:t>
      </w:r>
      <w:r w:rsidR="001709D5">
        <w:rPr>
          <w:color w:val="auto"/>
          <w:sz w:val="28"/>
          <w:szCs w:val="28"/>
        </w:rPr>
        <w:t xml:space="preserve"> co chceme, ale dá nám to, co je pro nás dobré. </w:t>
      </w:r>
      <w:r w:rsidR="00F71F57">
        <w:rPr>
          <w:color w:val="auto"/>
          <w:sz w:val="28"/>
          <w:szCs w:val="28"/>
        </w:rPr>
        <w:t xml:space="preserve">Jen je třeba vytrvat. Bůh je totiž vždycky online. </w:t>
      </w:r>
    </w:p>
    <w:p w:rsidR="00815610" w:rsidRDefault="00815610" w:rsidP="00712B16">
      <w:pPr>
        <w:pStyle w:val="Default"/>
        <w:pageBreakBefore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MINIKATECHEZE PRO MLADŠÍ DĚTI</w:t>
      </w:r>
    </w:p>
    <w:p w:rsidR="00815610" w:rsidRDefault="00815610" w:rsidP="00815610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</w:t>
      </w:r>
      <w:r w:rsidR="00295D75">
        <w:rPr>
          <w:i/>
          <w:iCs/>
          <w:sz w:val="20"/>
          <w:szCs w:val="20"/>
        </w:rPr>
        <w:t>et, předškolní věk, mladší škol</w:t>
      </w:r>
      <w:r>
        <w:rPr>
          <w:i/>
          <w:iCs/>
          <w:sz w:val="20"/>
          <w:szCs w:val="20"/>
        </w:rPr>
        <w:t>ní věk, 1. stupeň ZŠ 1. - 4. třída</w:t>
      </w:r>
    </w:p>
    <w:p w:rsidR="00815610" w:rsidRPr="00815610" w:rsidRDefault="00815610" w:rsidP="00815610">
      <w:pPr>
        <w:pStyle w:val="Default"/>
        <w:jc w:val="center"/>
        <w:rPr>
          <w:sz w:val="10"/>
          <w:szCs w:val="10"/>
        </w:rPr>
      </w:pPr>
    </w:p>
    <w:p w:rsidR="00815610" w:rsidRDefault="00815610" w:rsidP="0081561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 S POMŮCKOU</w:t>
      </w:r>
    </w:p>
    <w:p w:rsidR="00815610" w:rsidRPr="00815610" w:rsidRDefault="00815610" w:rsidP="00815610">
      <w:pPr>
        <w:pStyle w:val="Default"/>
        <w:jc w:val="center"/>
        <w:rPr>
          <w:sz w:val="10"/>
          <w:szCs w:val="10"/>
        </w:rPr>
      </w:pPr>
    </w:p>
    <w:p w:rsidR="00815610" w:rsidRDefault="00815610" w:rsidP="00815610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2B2A91" w:rsidRPr="002B2A91" w:rsidRDefault="00815610" w:rsidP="002B2A91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676133" w:rsidRDefault="00676133" w:rsidP="00676133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29. neděle v mezidobí Cyklus C</w:t>
      </w:r>
    </w:p>
    <w:p w:rsidR="00676133" w:rsidRDefault="00676133" w:rsidP="00676133">
      <w:pPr>
        <w:pStyle w:val="Default"/>
        <w:ind w:left="-426" w:right="-142"/>
        <w:jc w:val="center"/>
        <w:rPr>
          <w:b/>
          <w:bCs/>
          <w:sz w:val="32"/>
          <w:szCs w:val="32"/>
        </w:rPr>
      </w:pPr>
    </w:p>
    <w:p w:rsidR="00676133" w:rsidRPr="008E5279" w:rsidRDefault="00676133" w:rsidP="00676133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 w:rsidRPr="00676133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Ježíš vypravoval svým učedníkům podobenství, že je třeba stále se modlit a neochabovat: „V jednom městě byl soudce, Boha se nebál a na lidi nedal.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676133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Byla v tom městě i vdova, chodila k němu a říkala: ‘Zastaň se mě proti mému odpůrci!’ Ale on dlouhou dobu nechtěl.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676133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Potom si však řekl: ‘I když se Boha nebojím a na lidi nedám, přece se té vdovy zastanu, protože mě obtěžuje; jinak sem bude ustavičně chodit a mě trápit.’“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676133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A Pán řekl: „Slyšte, co říká ten nespravedlivý soudce! A Bůh by se nezastal svých vyvolených, kteří k němu volají ve dne v noci, a nechal by je dlouho čekat?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676133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Říkám vám, že se jich rychle zastane! Ale nalezne Syn člověka na zemi víru, až přijde?“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(</w:t>
      </w:r>
      <w:proofErr w:type="spellStart"/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Lk</w:t>
      </w:r>
      <w:proofErr w:type="spell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8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, 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1-8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) </w:t>
      </w:r>
    </w:p>
    <w:p w:rsidR="006B3A63" w:rsidRDefault="006B3A63" w:rsidP="00DC2615">
      <w:pPr>
        <w:pStyle w:val="Default"/>
        <w:rPr>
          <w:b/>
          <w:sz w:val="20"/>
          <w:szCs w:val="20"/>
        </w:rPr>
      </w:pPr>
    </w:p>
    <w:p w:rsidR="00A55541" w:rsidRPr="00DC2615" w:rsidRDefault="00815610" w:rsidP="00DC2615">
      <w:pPr>
        <w:pStyle w:val="Default"/>
        <w:rPr>
          <w:sz w:val="20"/>
          <w:szCs w:val="20"/>
        </w:rPr>
      </w:pPr>
      <w:r w:rsidRPr="00A55541">
        <w:rPr>
          <w:b/>
          <w:sz w:val="20"/>
          <w:szCs w:val="20"/>
        </w:rPr>
        <w:t>Pomůcky, které doporučujeme</w:t>
      </w:r>
      <w:r>
        <w:rPr>
          <w:sz w:val="20"/>
          <w:szCs w:val="20"/>
        </w:rPr>
        <w:t xml:space="preserve">: </w:t>
      </w:r>
      <w:r w:rsidR="0071481F">
        <w:rPr>
          <w:sz w:val="20"/>
          <w:szCs w:val="20"/>
        </w:rPr>
        <w:t>Pracovní list</w:t>
      </w:r>
      <w:r w:rsidR="00CB2F03">
        <w:rPr>
          <w:sz w:val="20"/>
          <w:szCs w:val="20"/>
        </w:rPr>
        <w:t xml:space="preserve"> z </w:t>
      </w:r>
      <w:proofErr w:type="spellStart"/>
      <w:r w:rsidR="00CB2F03">
        <w:rPr>
          <w:sz w:val="20"/>
          <w:szCs w:val="20"/>
        </w:rPr>
        <w:t>Kanán</w:t>
      </w:r>
      <w:proofErr w:type="spellEnd"/>
      <w:r w:rsidR="00CB2F03">
        <w:rPr>
          <w:sz w:val="20"/>
          <w:szCs w:val="20"/>
        </w:rPr>
        <w:t xml:space="preserve"> – katecheze na neděli</w:t>
      </w:r>
      <w:r w:rsidR="0071481F">
        <w:rPr>
          <w:sz w:val="20"/>
          <w:szCs w:val="20"/>
        </w:rPr>
        <w:t xml:space="preserve"> </w:t>
      </w:r>
      <w:r w:rsidR="00E354F5">
        <w:rPr>
          <w:sz w:val="20"/>
          <w:szCs w:val="20"/>
        </w:rPr>
        <w:t xml:space="preserve">a </w:t>
      </w:r>
      <w:r w:rsidR="00FB571E">
        <w:rPr>
          <w:sz w:val="20"/>
          <w:szCs w:val="20"/>
        </w:rPr>
        <w:t>tužky</w:t>
      </w:r>
    </w:p>
    <w:p w:rsidR="00F71F57" w:rsidRDefault="00F71F57" w:rsidP="00F71F57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dnešní evangelium je o modlitbě. O vytrvalé modlitbě. Modlíte se děti rády?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Možná, že někdo ano, protože se třeba sejde celá rodina, zapálí se svíčka, děkuje se za prožitý den a přitom se vlastně vzpomene na všechno to hezké, co jsme během dne zažili nebo </w:t>
      </w:r>
      <w:r>
        <w:rPr>
          <w:color w:val="auto"/>
          <w:sz w:val="28"/>
          <w:szCs w:val="28"/>
        </w:rPr>
        <w:br/>
        <w:t>i to těžké, co jsme překonali. Také se modlíme za všechny nemocné, za ty, kteří jsou v těžké situaci apod. Ale někdo může prožívat modlitbu jako nějakou nudnou povinnost, kterou si musí „odbýt“. A to je velká škoda. Co bychom takovému člověku poradili? Zkusme si vysvětlit, čím vlastně modlitba je. Modlitba je především rozhovor. Můžeme totiž s Bohem mluvit kdykoli. Jak je to možné? Je to tím, že Bůh je připravený nám vždy naslouchat a dokonce dávat odpovědi na naše otázky</w:t>
      </w:r>
      <w:r w:rsidR="00504AC7">
        <w:rPr>
          <w:color w:val="auto"/>
          <w:sz w:val="28"/>
          <w:szCs w:val="28"/>
        </w:rPr>
        <w:t>. Je to jako</w:t>
      </w:r>
      <w:r>
        <w:rPr>
          <w:color w:val="auto"/>
          <w:sz w:val="28"/>
          <w:szCs w:val="28"/>
        </w:rPr>
        <w:t xml:space="preserve"> když má neustále zapnutý mobil, který zvedne</w:t>
      </w:r>
      <w:r w:rsidR="00504AC7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kdykoli mu chceme zavolat.  Takže s Bohem můžeme mluvit nejen večer před spaním, ale i ráno po probuzení, při snídani, ve školce nebo ve škole, na hřišti, u babičky, u kamaráda atd. Zkrátka při všem</w:t>
      </w:r>
      <w:r w:rsidR="00504AC7">
        <w:rPr>
          <w:color w:val="auto"/>
          <w:sz w:val="28"/>
          <w:szCs w:val="28"/>
        </w:rPr>
        <w:t>,</w:t>
      </w:r>
      <w:bookmarkStart w:id="0" w:name="_GoBack"/>
      <w:bookmarkEnd w:id="0"/>
      <w:r>
        <w:rPr>
          <w:color w:val="auto"/>
          <w:sz w:val="28"/>
          <w:szCs w:val="28"/>
        </w:rPr>
        <w:t xml:space="preserve"> co děláme a prožíváme. Myslíte děti, že to znamená, že máme celý den klečet na kolenou a jen se modlit?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Modlit se neustále je možné i při tom, že si třeba hrajeme nebo plníme nějaké své povinnosti. Jde o to, abychom každou naši činnost dělali tak, jako bychom se právě modlili. Hraji si? Tak i při hře mohu vzpomenout na Boha a poděkovat mu, že si mohu hrát nebo ho poprosit, aby si všechny děti na světě mohly hrát stejně jako já. Snídám nebo obědvám, či večeřím? V duchu nebo i nahlas mohu poděkovat Bohu za jídlo, které mohu jíst </w:t>
      </w:r>
      <w:r>
        <w:rPr>
          <w:color w:val="auto"/>
          <w:sz w:val="28"/>
          <w:szCs w:val="28"/>
        </w:rPr>
        <w:br/>
        <w:t xml:space="preserve">a poprosit, aby nikdo na světě nemusel hladovět. Něco mi nechutná, nebo se mi něco nechce dělat? Překonám se a Bohu nabídnu svou námahu </w:t>
      </w:r>
      <w:r>
        <w:rPr>
          <w:color w:val="auto"/>
          <w:sz w:val="28"/>
          <w:szCs w:val="28"/>
        </w:rPr>
        <w:br/>
        <w:t xml:space="preserve">a nechuť, kterou překonávám, jako takový malý dárek pro něj do nebe. Všechno dělat jako modlitbu nám radil také velký apoštol národů sv. Pavel. Ten napsal krásnou větu: „Ať jíte, ať pijete nebo cokoli jiného děláte, všecko dělejte k Boží oslavě“ (1Kor, 10,31) A co znamená neochabovat v modlitbě? To znamená, že Bůh nám nedá hned všechno, co chceme, ale dá nám to, co je pro nás dobré. Jen je třeba vytrvat. Bůh je totiž vždycky online. V pracovním listu je nepořádný soudce. Pomůžete mu? </w:t>
      </w:r>
    </w:p>
    <w:p w:rsidR="006B3A63" w:rsidRPr="00DF2A7A" w:rsidRDefault="006B3A63" w:rsidP="00F71F57">
      <w:pPr>
        <w:pStyle w:val="Default"/>
        <w:jc w:val="both"/>
        <w:rPr>
          <w:color w:val="auto"/>
          <w:sz w:val="28"/>
          <w:szCs w:val="28"/>
        </w:rPr>
      </w:pPr>
    </w:p>
    <w:sectPr w:rsidR="006B3A63" w:rsidRPr="00DF2A7A" w:rsidSect="000E44B1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610"/>
    <w:rsid w:val="00001461"/>
    <w:rsid w:val="00034183"/>
    <w:rsid w:val="00047340"/>
    <w:rsid w:val="0006407D"/>
    <w:rsid w:val="00073A48"/>
    <w:rsid w:val="000740BB"/>
    <w:rsid w:val="00082E1B"/>
    <w:rsid w:val="000C6024"/>
    <w:rsid w:val="000D2A03"/>
    <w:rsid w:val="000E44B1"/>
    <w:rsid w:val="001158D4"/>
    <w:rsid w:val="00125088"/>
    <w:rsid w:val="00127484"/>
    <w:rsid w:val="00137F94"/>
    <w:rsid w:val="00140907"/>
    <w:rsid w:val="00154D2B"/>
    <w:rsid w:val="0015715F"/>
    <w:rsid w:val="001575B4"/>
    <w:rsid w:val="001709D5"/>
    <w:rsid w:val="001A6FFA"/>
    <w:rsid w:val="001D5D8D"/>
    <w:rsid w:val="00214508"/>
    <w:rsid w:val="002267BD"/>
    <w:rsid w:val="00260079"/>
    <w:rsid w:val="002673C3"/>
    <w:rsid w:val="00274F50"/>
    <w:rsid w:val="0027724A"/>
    <w:rsid w:val="002843B1"/>
    <w:rsid w:val="00292603"/>
    <w:rsid w:val="00295D75"/>
    <w:rsid w:val="002B21FB"/>
    <w:rsid w:val="002B26A7"/>
    <w:rsid w:val="002B2A91"/>
    <w:rsid w:val="002C338C"/>
    <w:rsid w:val="002D15B4"/>
    <w:rsid w:val="002D3E1F"/>
    <w:rsid w:val="002F17C2"/>
    <w:rsid w:val="002F3C29"/>
    <w:rsid w:val="002F7CF5"/>
    <w:rsid w:val="0030490E"/>
    <w:rsid w:val="0031650E"/>
    <w:rsid w:val="00317FD9"/>
    <w:rsid w:val="00325415"/>
    <w:rsid w:val="003539F9"/>
    <w:rsid w:val="00363DD1"/>
    <w:rsid w:val="00374F77"/>
    <w:rsid w:val="00375F15"/>
    <w:rsid w:val="0038589E"/>
    <w:rsid w:val="00396639"/>
    <w:rsid w:val="003B34F0"/>
    <w:rsid w:val="003B728C"/>
    <w:rsid w:val="003C52F9"/>
    <w:rsid w:val="003D032D"/>
    <w:rsid w:val="003D75EC"/>
    <w:rsid w:val="003E32CC"/>
    <w:rsid w:val="003F239E"/>
    <w:rsid w:val="004002B1"/>
    <w:rsid w:val="004245F2"/>
    <w:rsid w:val="00424D11"/>
    <w:rsid w:val="00447E1E"/>
    <w:rsid w:val="004726F0"/>
    <w:rsid w:val="0048791B"/>
    <w:rsid w:val="0049044B"/>
    <w:rsid w:val="004A053A"/>
    <w:rsid w:val="004A0C95"/>
    <w:rsid w:val="004A3520"/>
    <w:rsid w:val="004A6465"/>
    <w:rsid w:val="004C4261"/>
    <w:rsid w:val="004D3246"/>
    <w:rsid w:val="004E2087"/>
    <w:rsid w:val="004E2DDE"/>
    <w:rsid w:val="00504AC7"/>
    <w:rsid w:val="005329BB"/>
    <w:rsid w:val="00540D00"/>
    <w:rsid w:val="005422F0"/>
    <w:rsid w:val="00552B4A"/>
    <w:rsid w:val="00561BDD"/>
    <w:rsid w:val="005630F4"/>
    <w:rsid w:val="00567B96"/>
    <w:rsid w:val="0058589D"/>
    <w:rsid w:val="0058702A"/>
    <w:rsid w:val="005C5BA3"/>
    <w:rsid w:val="005D1C0F"/>
    <w:rsid w:val="005E05ED"/>
    <w:rsid w:val="00642EAC"/>
    <w:rsid w:val="0066286B"/>
    <w:rsid w:val="006662FA"/>
    <w:rsid w:val="00672352"/>
    <w:rsid w:val="00673A4F"/>
    <w:rsid w:val="00676133"/>
    <w:rsid w:val="0069252F"/>
    <w:rsid w:val="0069305B"/>
    <w:rsid w:val="006932D6"/>
    <w:rsid w:val="006938D5"/>
    <w:rsid w:val="0069624A"/>
    <w:rsid w:val="006A0088"/>
    <w:rsid w:val="006B3A63"/>
    <w:rsid w:val="006B615B"/>
    <w:rsid w:val="006C01F0"/>
    <w:rsid w:val="006D678D"/>
    <w:rsid w:val="006E3621"/>
    <w:rsid w:val="00702076"/>
    <w:rsid w:val="00712B16"/>
    <w:rsid w:val="007141CA"/>
    <w:rsid w:val="0071481F"/>
    <w:rsid w:val="00751F66"/>
    <w:rsid w:val="007740AA"/>
    <w:rsid w:val="007B592F"/>
    <w:rsid w:val="007B6E69"/>
    <w:rsid w:val="007B7664"/>
    <w:rsid w:val="007D450D"/>
    <w:rsid w:val="007E6714"/>
    <w:rsid w:val="00800159"/>
    <w:rsid w:val="00815610"/>
    <w:rsid w:val="00822A48"/>
    <w:rsid w:val="00825875"/>
    <w:rsid w:val="008439E5"/>
    <w:rsid w:val="008756D7"/>
    <w:rsid w:val="008760A8"/>
    <w:rsid w:val="008944F7"/>
    <w:rsid w:val="008A401E"/>
    <w:rsid w:val="008B1D37"/>
    <w:rsid w:val="008D616D"/>
    <w:rsid w:val="008E5279"/>
    <w:rsid w:val="0090263E"/>
    <w:rsid w:val="00903026"/>
    <w:rsid w:val="0090496C"/>
    <w:rsid w:val="0091242A"/>
    <w:rsid w:val="00914049"/>
    <w:rsid w:val="00914E8C"/>
    <w:rsid w:val="009710C3"/>
    <w:rsid w:val="00976EF5"/>
    <w:rsid w:val="009848B4"/>
    <w:rsid w:val="009875C2"/>
    <w:rsid w:val="00994CAD"/>
    <w:rsid w:val="009D22A3"/>
    <w:rsid w:val="009F11FB"/>
    <w:rsid w:val="009F1ECE"/>
    <w:rsid w:val="00A01DF5"/>
    <w:rsid w:val="00A16362"/>
    <w:rsid w:val="00A21206"/>
    <w:rsid w:val="00A3181A"/>
    <w:rsid w:val="00A34300"/>
    <w:rsid w:val="00A52653"/>
    <w:rsid w:val="00A55541"/>
    <w:rsid w:val="00A614B5"/>
    <w:rsid w:val="00A6199F"/>
    <w:rsid w:val="00A6379E"/>
    <w:rsid w:val="00A77E1E"/>
    <w:rsid w:val="00AA5524"/>
    <w:rsid w:val="00AB3E74"/>
    <w:rsid w:val="00AC692B"/>
    <w:rsid w:val="00AD4EFB"/>
    <w:rsid w:val="00B0163D"/>
    <w:rsid w:val="00B15F57"/>
    <w:rsid w:val="00B27C87"/>
    <w:rsid w:val="00B36B85"/>
    <w:rsid w:val="00B47692"/>
    <w:rsid w:val="00B504B7"/>
    <w:rsid w:val="00B647A7"/>
    <w:rsid w:val="00B71052"/>
    <w:rsid w:val="00B95272"/>
    <w:rsid w:val="00BA1D64"/>
    <w:rsid w:val="00BA65AC"/>
    <w:rsid w:val="00BD1C0D"/>
    <w:rsid w:val="00C14AE8"/>
    <w:rsid w:val="00C20A6E"/>
    <w:rsid w:val="00C235EB"/>
    <w:rsid w:val="00C30CE5"/>
    <w:rsid w:val="00C515BE"/>
    <w:rsid w:val="00C51822"/>
    <w:rsid w:val="00C52126"/>
    <w:rsid w:val="00C57544"/>
    <w:rsid w:val="00C71D69"/>
    <w:rsid w:val="00C80812"/>
    <w:rsid w:val="00C82F4F"/>
    <w:rsid w:val="00C85693"/>
    <w:rsid w:val="00C95AC5"/>
    <w:rsid w:val="00CA35BF"/>
    <w:rsid w:val="00CB0B4B"/>
    <w:rsid w:val="00CB2F03"/>
    <w:rsid w:val="00CB68B3"/>
    <w:rsid w:val="00CD4A7E"/>
    <w:rsid w:val="00CE2275"/>
    <w:rsid w:val="00CE7DC9"/>
    <w:rsid w:val="00CF0773"/>
    <w:rsid w:val="00CF527E"/>
    <w:rsid w:val="00CF7D02"/>
    <w:rsid w:val="00D02178"/>
    <w:rsid w:val="00D07088"/>
    <w:rsid w:val="00D43300"/>
    <w:rsid w:val="00D478B1"/>
    <w:rsid w:val="00D56D35"/>
    <w:rsid w:val="00D63A45"/>
    <w:rsid w:val="00D759DC"/>
    <w:rsid w:val="00D83F47"/>
    <w:rsid w:val="00D8432C"/>
    <w:rsid w:val="00D9128C"/>
    <w:rsid w:val="00DA0F99"/>
    <w:rsid w:val="00DA412F"/>
    <w:rsid w:val="00DB6F6D"/>
    <w:rsid w:val="00DC2615"/>
    <w:rsid w:val="00DC533A"/>
    <w:rsid w:val="00DC7710"/>
    <w:rsid w:val="00DF2A7A"/>
    <w:rsid w:val="00E16360"/>
    <w:rsid w:val="00E16384"/>
    <w:rsid w:val="00E21641"/>
    <w:rsid w:val="00E354F5"/>
    <w:rsid w:val="00E44293"/>
    <w:rsid w:val="00E65EAB"/>
    <w:rsid w:val="00E77F07"/>
    <w:rsid w:val="00EA7491"/>
    <w:rsid w:val="00EC6DD4"/>
    <w:rsid w:val="00ED0046"/>
    <w:rsid w:val="00ED0B7F"/>
    <w:rsid w:val="00ED7654"/>
    <w:rsid w:val="00EE78D9"/>
    <w:rsid w:val="00EF66C0"/>
    <w:rsid w:val="00F00767"/>
    <w:rsid w:val="00F0299A"/>
    <w:rsid w:val="00F04E37"/>
    <w:rsid w:val="00F14594"/>
    <w:rsid w:val="00F34956"/>
    <w:rsid w:val="00F4059D"/>
    <w:rsid w:val="00F44349"/>
    <w:rsid w:val="00F4615B"/>
    <w:rsid w:val="00F541C3"/>
    <w:rsid w:val="00F71F57"/>
    <w:rsid w:val="00F73C3D"/>
    <w:rsid w:val="00F94267"/>
    <w:rsid w:val="00F96589"/>
    <w:rsid w:val="00FB571E"/>
    <w:rsid w:val="00FC0913"/>
    <w:rsid w:val="00FC2ABB"/>
    <w:rsid w:val="00FD3061"/>
    <w:rsid w:val="00FD6BA3"/>
    <w:rsid w:val="00FE7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7F0927-45D8-4216-A4A7-49355EEFB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58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815610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1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63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1650</TotalTime>
  <Pages>2</Pages>
  <Words>906</Words>
  <Characters>5352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pumprova.tereza</dc:creator>
  <cp:lastModifiedBy>Iva Hojková</cp:lastModifiedBy>
  <cp:revision>48</cp:revision>
  <cp:lastPrinted>2019-07-30T09:53:00Z</cp:lastPrinted>
  <dcterms:created xsi:type="dcterms:W3CDTF">2019-07-18T12:15:00Z</dcterms:created>
  <dcterms:modified xsi:type="dcterms:W3CDTF">2019-10-07T13:54:00Z</dcterms:modified>
</cp:coreProperties>
</file>