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516" w:rsidRDefault="00D66516" w:rsidP="009600AE">
      <w:pPr>
        <w:pStyle w:val="Default"/>
        <w:jc w:val="center"/>
        <w:rPr>
          <w:sz w:val="36"/>
          <w:szCs w:val="36"/>
        </w:rPr>
      </w:pPr>
      <w:r>
        <w:rPr>
          <w:b/>
          <w:bCs/>
          <w:sz w:val="36"/>
          <w:szCs w:val="36"/>
        </w:rPr>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Default="00D66516" w:rsidP="00D66516">
      <w:pPr>
        <w:pStyle w:val="Default"/>
        <w:jc w:val="center"/>
        <w:rPr>
          <w:sz w:val="20"/>
          <w:szCs w:val="20"/>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w:t>
      </w:r>
    </w:p>
    <w:p w:rsidR="00DF6D51" w:rsidRDefault="00DF6D51" w:rsidP="00DF6D51">
      <w:pPr>
        <w:pStyle w:val="Default"/>
        <w:jc w:val="center"/>
        <w:rPr>
          <w:b/>
          <w:bCs/>
          <w:sz w:val="16"/>
          <w:szCs w:val="16"/>
        </w:rPr>
      </w:pPr>
    </w:p>
    <w:p w:rsidR="003A7CA4" w:rsidRDefault="003A7CA4" w:rsidP="003A7CA4">
      <w:pPr>
        <w:pStyle w:val="Default"/>
        <w:ind w:left="-426" w:right="-142"/>
        <w:jc w:val="center"/>
        <w:rPr>
          <w:b/>
          <w:bCs/>
          <w:sz w:val="32"/>
          <w:szCs w:val="32"/>
        </w:rPr>
      </w:pPr>
      <w:r>
        <w:rPr>
          <w:b/>
          <w:bCs/>
          <w:sz w:val="32"/>
          <w:szCs w:val="32"/>
        </w:rPr>
        <w:t>23. neděle v mezidobí Cyklus C</w:t>
      </w:r>
    </w:p>
    <w:p w:rsidR="003A7CA4" w:rsidRDefault="003A7CA4" w:rsidP="003A7CA4">
      <w:pPr>
        <w:pStyle w:val="Default"/>
        <w:ind w:left="-426" w:right="-142"/>
        <w:jc w:val="center"/>
        <w:rPr>
          <w:b/>
          <w:bCs/>
          <w:sz w:val="32"/>
          <w:szCs w:val="32"/>
        </w:rPr>
      </w:pPr>
    </w:p>
    <w:p w:rsidR="003A7CA4" w:rsidRPr="008E5279" w:rsidRDefault="003A7CA4" w:rsidP="003A7CA4">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 xml:space="preserve"> Cestou ho doprovázely velké zástupy. Obrátil se k nim a řekl: „Když někdo přichází ke mně a neklade svého otce, svou matku, ženu, děti, bratry a sestry – ano i sám sebe – až na druhé místo, nemůže být mým učedníkem. Kdo nenese svůj kříž a nejde za mnou, nemůže být mým učedníkem. Když někdo z vás chce stavět věž, nesedne si napřed a nespočítá náklady, jestli má dost na dokončení stavby? Kdyby totiž položil základy a nestačil ji dokončit, vysmáli by se mu všichni, kdo by to viděli, a říkali by ´Tenhle člověk se pustil do stavby, ale nemohl ji </w:t>
      </w:r>
      <w:proofErr w:type="gramStart"/>
      <w:r>
        <w:rPr>
          <w:rFonts w:asciiTheme="minorHAnsi" w:hAnsiTheme="minorHAnsi" w:cstheme="minorHAnsi"/>
          <w:i/>
          <w:sz w:val="22"/>
          <w:szCs w:val="22"/>
          <w:shd w:val="clear" w:color="auto" w:fill="FFFFFF"/>
        </w:rPr>
        <w:t xml:space="preserve">dokončit.´ </w:t>
      </w:r>
      <w:r w:rsidRPr="00DA0F99">
        <w:rPr>
          <w:rFonts w:asciiTheme="minorHAnsi" w:hAnsiTheme="minorHAnsi" w:cstheme="minorHAnsi"/>
          <w:i/>
          <w:sz w:val="22"/>
          <w:szCs w:val="22"/>
          <w:shd w:val="clear" w:color="auto" w:fill="FFFFFF"/>
        </w:rPr>
        <w:t>(</w:t>
      </w:r>
      <w:proofErr w:type="spellStart"/>
      <w:r w:rsidRPr="00DA0F99">
        <w:rPr>
          <w:rFonts w:asciiTheme="minorHAnsi" w:hAnsiTheme="minorHAnsi" w:cstheme="minorHAnsi"/>
          <w:i/>
          <w:sz w:val="22"/>
          <w:szCs w:val="22"/>
          <w:shd w:val="clear" w:color="auto" w:fill="FFFFFF"/>
        </w:rPr>
        <w:t>Lk</w:t>
      </w:r>
      <w:proofErr w:type="spellEnd"/>
      <w:proofErr w:type="gram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w:t>
      </w:r>
      <w:r>
        <w:rPr>
          <w:rFonts w:asciiTheme="minorHAnsi" w:hAnsiTheme="minorHAnsi" w:cstheme="minorHAnsi"/>
          <w:i/>
          <w:sz w:val="22"/>
          <w:szCs w:val="22"/>
          <w:shd w:val="clear" w:color="auto" w:fill="FFFFFF"/>
        </w:rPr>
        <w:t>4</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25-30</w:t>
      </w:r>
      <w:r w:rsidRPr="00DA0F99">
        <w:rPr>
          <w:rFonts w:asciiTheme="minorHAnsi" w:hAnsiTheme="minorHAnsi" w:cstheme="minorHAnsi"/>
          <w:i/>
          <w:sz w:val="22"/>
          <w:szCs w:val="22"/>
          <w:shd w:val="clear" w:color="auto" w:fill="FFFFFF"/>
        </w:rPr>
        <w:t>)</w:t>
      </w:r>
    </w:p>
    <w:p w:rsidR="00E6619C" w:rsidRPr="00DA0F99" w:rsidRDefault="00E6619C" w:rsidP="00E6619C">
      <w:pPr>
        <w:pStyle w:val="Default"/>
        <w:jc w:val="center"/>
        <w:rPr>
          <w:rFonts w:asciiTheme="minorHAnsi" w:hAnsiTheme="minorHAnsi" w:cstheme="minorHAnsi"/>
          <w:i/>
          <w:color w:val="auto"/>
          <w:sz w:val="22"/>
          <w:szCs w:val="22"/>
        </w:rPr>
      </w:pPr>
    </w:p>
    <w:p w:rsidR="00DF6D51" w:rsidRDefault="00DF6D51" w:rsidP="006D1B6F">
      <w:pPr>
        <w:pStyle w:val="Default"/>
        <w:jc w:val="both"/>
        <w:rPr>
          <w:color w:val="auto"/>
          <w:sz w:val="28"/>
          <w:szCs w:val="28"/>
        </w:rPr>
      </w:pPr>
      <w:r>
        <w:rPr>
          <w:color w:val="auto"/>
          <w:sz w:val="28"/>
          <w:szCs w:val="28"/>
        </w:rPr>
        <w:t xml:space="preserve">Milí přátelé, </w:t>
      </w:r>
      <w:r w:rsidR="006D1B6F">
        <w:rPr>
          <w:color w:val="auto"/>
          <w:sz w:val="28"/>
          <w:szCs w:val="28"/>
        </w:rPr>
        <w:t xml:space="preserve">v dnešním úryvku evangelia Pán Ježíš několikrát zdůrazňuje, že není tak snadné, stát se jeho učedníkem. I když Boží království je zdarma a pro každého, přece jen jsou tu nějaké podmínky, abychom do něho mohli vstoupit. V minulých nedělích těmi podmínkami bylo pochopit, že do Božího království se nejde pohodlnou cestou a širokými dveřmi, ale cestou, při které vydáváme energii - namáháme se pro druhé a jsme pokorní před Bohem a před druhými lidmi. Dnes po nás Ježíš žádá, abychom Ho dali na první místo ve svém životě. A to dokonce před naši maminku, tatínka, sourozence a v neposlední řadě i před vlastní „já“. Je to vůbec možné? Dokáže to nějaký člověk? </w:t>
      </w:r>
      <w:r w:rsidR="0003584F">
        <w:rPr>
          <w:i/>
          <w:color w:val="auto"/>
          <w:sz w:val="28"/>
          <w:szCs w:val="28"/>
        </w:rPr>
        <w:t xml:space="preserve">(nechte odpovědět děti) </w:t>
      </w:r>
      <w:r w:rsidR="0003584F">
        <w:rPr>
          <w:color w:val="auto"/>
          <w:sz w:val="28"/>
          <w:szCs w:val="28"/>
        </w:rPr>
        <w:t>Ano, někteří lidé to dokázali. Říkáme jim světci</w:t>
      </w:r>
      <w:r w:rsidR="003065BB">
        <w:rPr>
          <w:color w:val="auto"/>
          <w:sz w:val="28"/>
          <w:szCs w:val="28"/>
        </w:rPr>
        <w:t>. J</w:t>
      </w:r>
      <w:r w:rsidR="0003584F">
        <w:rPr>
          <w:color w:val="auto"/>
          <w:sz w:val="28"/>
          <w:szCs w:val="28"/>
        </w:rPr>
        <w:t xml:space="preserve">ejich láska k Bohu a k lidem byla tak veliká, že vykonali během svého života mnoho hrdinských skutků. Např. sv. Jan Bosko. Neúnavně se věnoval opuštěné mládeži a mnoho jich zachránil tím, že jim dal vzdělání a hlavně je nasměroval na cestu k Bohu. </w:t>
      </w:r>
    </w:p>
    <w:p w:rsidR="0003584F" w:rsidRDefault="0003584F" w:rsidP="006D1B6F">
      <w:pPr>
        <w:pStyle w:val="Default"/>
        <w:jc w:val="both"/>
        <w:rPr>
          <w:color w:val="auto"/>
          <w:sz w:val="28"/>
          <w:szCs w:val="28"/>
        </w:rPr>
      </w:pPr>
      <w:r>
        <w:rPr>
          <w:color w:val="auto"/>
          <w:sz w:val="28"/>
          <w:szCs w:val="28"/>
        </w:rPr>
        <w:t xml:space="preserve">Ale co my? Dokážeme také ve svém životě žít podobně? Určitě to dokážeme.  Začněme třeba tím, že se budeme snažit pracovat sami na sobě. Udělejme z každé naší činnosti, ať už je to nový začátek školy, všechny mimoškolní aktivity </w:t>
      </w:r>
      <w:r w:rsidR="003065BB">
        <w:rPr>
          <w:color w:val="auto"/>
          <w:sz w:val="28"/>
          <w:szCs w:val="28"/>
        </w:rPr>
        <w:t>i</w:t>
      </w:r>
      <w:r>
        <w:rPr>
          <w:color w:val="auto"/>
          <w:sz w:val="28"/>
          <w:szCs w:val="28"/>
        </w:rPr>
        <w:t xml:space="preserve"> život </w:t>
      </w:r>
      <w:r w:rsidR="003065BB">
        <w:rPr>
          <w:color w:val="auto"/>
          <w:sz w:val="28"/>
          <w:szCs w:val="28"/>
        </w:rPr>
        <w:t xml:space="preserve">doma </w:t>
      </w:r>
      <w:r>
        <w:rPr>
          <w:color w:val="auto"/>
          <w:sz w:val="28"/>
          <w:szCs w:val="28"/>
        </w:rPr>
        <w:t>příležitost oslavit Ježíše ve svém srdci. Jak na to konkrétně? Když se mi něco nepovede, pokazím nějaký vztah, jsem naštvaný na rodiče, sourozence nebo kamarády, tak se co nejdříve omluvím a pokusím se svoje selhání napravit. Je to sice těžké, ale Ježíš přece říká, že kříž, který máme nést, také není lehký, ale je podmínkou, abychom byli jeho učedník</w:t>
      </w:r>
      <w:r w:rsidR="004645F4">
        <w:rPr>
          <w:color w:val="auto"/>
          <w:sz w:val="28"/>
          <w:szCs w:val="28"/>
        </w:rPr>
        <w:t>y</w:t>
      </w:r>
      <w:r>
        <w:rPr>
          <w:color w:val="auto"/>
          <w:sz w:val="28"/>
          <w:szCs w:val="28"/>
        </w:rPr>
        <w:t xml:space="preserve">. Ježíše můžeme ve svém srdci oslavit – tedy dát Ho na první místo i tím, že právě Jemu dáme dostatek času. Méně času na PC a více modlitby bude určitě povznášející. </w:t>
      </w:r>
    </w:p>
    <w:p w:rsidR="003065BB" w:rsidRPr="0003584F" w:rsidRDefault="003065BB" w:rsidP="006D1B6F">
      <w:pPr>
        <w:pStyle w:val="Default"/>
        <w:jc w:val="both"/>
        <w:rPr>
          <w:color w:val="auto"/>
          <w:sz w:val="28"/>
          <w:szCs w:val="28"/>
        </w:rPr>
      </w:pPr>
      <w:r>
        <w:rPr>
          <w:color w:val="auto"/>
          <w:sz w:val="28"/>
          <w:szCs w:val="28"/>
        </w:rPr>
        <w:t>Možná se nám to nebude hned dařit, ale pokusme se trochu zpomalit a než něco začneme dělat, tak si to nejprve rozmyslet: „Je to, co chci teď dělat k oslavě Ježíše, nebo není?“ Budeme pak, jako ten člověk, o kterém Ježíš říká, že si nejprve sedl a rozmyslel se, zda může postavit věž nebo zda na ni nemá dostatek materiálu. Světci to dokázali, tak proč by se to ne</w:t>
      </w:r>
      <w:r w:rsidR="004645F4">
        <w:rPr>
          <w:color w:val="auto"/>
          <w:sz w:val="28"/>
          <w:szCs w:val="28"/>
        </w:rPr>
        <w:t>m</w:t>
      </w:r>
      <w:r>
        <w:rPr>
          <w:color w:val="auto"/>
          <w:sz w:val="28"/>
          <w:szCs w:val="28"/>
        </w:rPr>
        <w:t xml:space="preserve">ělo podařit nám? </w:t>
      </w:r>
    </w:p>
    <w:p w:rsidR="00D66516" w:rsidRDefault="00D66516" w:rsidP="00D66516">
      <w:pPr>
        <w:pStyle w:val="Default"/>
        <w:pageBreakBefore/>
        <w:jc w:val="center"/>
        <w:rPr>
          <w:sz w:val="36"/>
          <w:szCs w:val="36"/>
        </w:rPr>
      </w:pPr>
      <w:r>
        <w:rPr>
          <w:b/>
          <w:bCs/>
          <w:sz w:val="36"/>
          <w:szCs w:val="36"/>
        </w:rPr>
        <w:lastRenderedPageBreak/>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Pr="00D66516" w:rsidRDefault="00D66516" w:rsidP="00D66516">
      <w:pPr>
        <w:pStyle w:val="Default"/>
        <w:jc w:val="center"/>
        <w:rPr>
          <w:sz w:val="6"/>
          <w:szCs w:val="6"/>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 S POMŮCKOU</w:t>
      </w:r>
    </w:p>
    <w:p w:rsidR="00D66516" w:rsidRPr="00D66516" w:rsidRDefault="00D66516" w:rsidP="00D66516">
      <w:pPr>
        <w:pStyle w:val="Default"/>
        <w:jc w:val="center"/>
        <w:rPr>
          <w:sz w:val="6"/>
          <w:szCs w:val="6"/>
        </w:rPr>
      </w:pPr>
    </w:p>
    <w:p w:rsidR="00D66516" w:rsidRDefault="00D66516" w:rsidP="00D66516">
      <w:pPr>
        <w:pStyle w:val="Default"/>
        <w:jc w:val="center"/>
        <w:rPr>
          <w:sz w:val="20"/>
          <w:szCs w:val="20"/>
        </w:rPr>
      </w:pPr>
      <w:r>
        <w:rPr>
          <w:i/>
          <w:iCs/>
          <w:sz w:val="20"/>
          <w:szCs w:val="20"/>
        </w:rPr>
        <w:t>Chcete-li zpestřit Vaše kázání pomůckou a tím zintenzivnit vjem jeho obsahu,</w:t>
      </w:r>
    </w:p>
    <w:p w:rsidR="00D66516" w:rsidRDefault="00D66516" w:rsidP="00D66516">
      <w:pPr>
        <w:pStyle w:val="Default"/>
        <w:jc w:val="center"/>
        <w:rPr>
          <w:i/>
          <w:iCs/>
          <w:sz w:val="20"/>
          <w:szCs w:val="20"/>
        </w:rPr>
      </w:pPr>
      <w:r>
        <w:rPr>
          <w:i/>
          <w:iCs/>
          <w:sz w:val="20"/>
          <w:szCs w:val="20"/>
        </w:rPr>
        <w:t>doporučujeme použít pomůcku a využít aktivitu.</w:t>
      </w:r>
    </w:p>
    <w:p w:rsidR="00D66516" w:rsidRPr="00D66516" w:rsidRDefault="00D66516" w:rsidP="00D66516">
      <w:pPr>
        <w:pStyle w:val="Default"/>
        <w:jc w:val="center"/>
        <w:rPr>
          <w:sz w:val="10"/>
          <w:szCs w:val="10"/>
        </w:rPr>
      </w:pPr>
    </w:p>
    <w:p w:rsidR="003A7CA4" w:rsidRDefault="003A7CA4" w:rsidP="003A7CA4">
      <w:pPr>
        <w:pStyle w:val="Default"/>
        <w:ind w:left="-426" w:right="-142"/>
        <w:jc w:val="center"/>
        <w:rPr>
          <w:b/>
          <w:bCs/>
          <w:sz w:val="32"/>
          <w:szCs w:val="32"/>
        </w:rPr>
      </w:pPr>
      <w:r>
        <w:rPr>
          <w:b/>
          <w:bCs/>
          <w:sz w:val="32"/>
          <w:szCs w:val="32"/>
        </w:rPr>
        <w:t>23. neděle v mezidobí Cyklus C</w:t>
      </w:r>
    </w:p>
    <w:p w:rsidR="003A7CA4" w:rsidRDefault="003A7CA4" w:rsidP="003A7CA4">
      <w:pPr>
        <w:pStyle w:val="Default"/>
        <w:ind w:left="-426" w:right="-142"/>
        <w:jc w:val="center"/>
        <w:rPr>
          <w:b/>
          <w:bCs/>
          <w:sz w:val="32"/>
          <w:szCs w:val="32"/>
        </w:rPr>
      </w:pPr>
    </w:p>
    <w:p w:rsidR="003A7CA4" w:rsidRPr="008E5279" w:rsidRDefault="003A7CA4" w:rsidP="003A7CA4">
      <w:pPr>
        <w:pStyle w:val="Default"/>
        <w:jc w:val="center"/>
        <w:rPr>
          <w:rFonts w:asciiTheme="minorHAnsi" w:hAnsiTheme="minorHAnsi" w:cstheme="minorHAnsi"/>
          <w:i/>
          <w:sz w:val="22"/>
          <w:szCs w:val="22"/>
          <w:shd w:val="clear" w:color="auto" w:fill="FFFFFF"/>
        </w:rPr>
      </w:pPr>
      <w:r>
        <w:rPr>
          <w:rFonts w:asciiTheme="minorHAnsi" w:hAnsiTheme="minorHAnsi" w:cstheme="minorHAnsi"/>
          <w:i/>
          <w:sz w:val="22"/>
          <w:szCs w:val="22"/>
          <w:shd w:val="clear" w:color="auto" w:fill="FFFFFF"/>
        </w:rPr>
        <w:t xml:space="preserve"> Cestou ho doprovázely velké zástupy. Obrátil se k nim a řekl: „Když někdo přichází ke mně a neklade svého otce, svou matku, ženu, děti, bratry a sestry – ano i sám sebe – až na druhé místo, nemůže být mým učedníkem. Kdo nenese svůj kříž a nejde za mnou, nemůže být mým učedníkem. Když někdo z vás chce stavět věž, nesedne si napřed a nespočítá náklady, jestli má dost na dokončení stavby? Kdyby totiž položil základy a nestačil ji dokončit, vysmáli by se mu všichni, kdo by to viděli, a říkali by ´Tenhle člověk se pustil do stavby, ale nemohl ji </w:t>
      </w:r>
      <w:proofErr w:type="gramStart"/>
      <w:r>
        <w:rPr>
          <w:rFonts w:asciiTheme="minorHAnsi" w:hAnsiTheme="minorHAnsi" w:cstheme="minorHAnsi"/>
          <w:i/>
          <w:sz w:val="22"/>
          <w:szCs w:val="22"/>
          <w:shd w:val="clear" w:color="auto" w:fill="FFFFFF"/>
        </w:rPr>
        <w:t xml:space="preserve">dokončit.´ </w:t>
      </w:r>
      <w:r w:rsidRPr="00DA0F99">
        <w:rPr>
          <w:rFonts w:asciiTheme="minorHAnsi" w:hAnsiTheme="minorHAnsi" w:cstheme="minorHAnsi"/>
          <w:i/>
          <w:sz w:val="22"/>
          <w:szCs w:val="22"/>
          <w:shd w:val="clear" w:color="auto" w:fill="FFFFFF"/>
        </w:rPr>
        <w:t>(</w:t>
      </w:r>
      <w:proofErr w:type="spellStart"/>
      <w:r w:rsidRPr="00DA0F99">
        <w:rPr>
          <w:rFonts w:asciiTheme="minorHAnsi" w:hAnsiTheme="minorHAnsi" w:cstheme="minorHAnsi"/>
          <w:i/>
          <w:sz w:val="22"/>
          <w:szCs w:val="22"/>
          <w:shd w:val="clear" w:color="auto" w:fill="FFFFFF"/>
        </w:rPr>
        <w:t>Lk</w:t>
      </w:r>
      <w:proofErr w:type="spellEnd"/>
      <w:proofErr w:type="gram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w:t>
      </w:r>
      <w:r>
        <w:rPr>
          <w:rFonts w:asciiTheme="minorHAnsi" w:hAnsiTheme="minorHAnsi" w:cstheme="minorHAnsi"/>
          <w:i/>
          <w:sz w:val="22"/>
          <w:szCs w:val="22"/>
          <w:shd w:val="clear" w:color="auto" w:fill="FFFFFF"/>
        </w:rPr>
        <w:t>4</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25-30</w:t>
      </w:r>
      <w:r w:rsidRPr="00DA0F99">
        <w:rPr>
          <w:rFonts w:asciiTheme="minorHAnsi" w:hAnsiTheme="minorHAnsi" w:cstheme="minorHAnsi"/>
          <w:i/>
          <w:sz w:val="22"/>
          <w:szCs w:val="22"/>
          <w:shd w:val="clear" w:color="auto" w:fill="FFFFFF"/>
        </w:rPr>
        <w:t>)</w:t>
      </w:r>
    </w:p>
    <w:p w:rsidR="00DF6D51" w:rsidRDefault="00DF6D51" w:rsidP="00DF6D51">
      <w:pPr>
        <w:pStyle w:val="Default"/>
        <w:rPr>
          <w:rFonts w:asciiTheme="minorHAnsi" w:hAnsiTheme="minorHAnsi" w:cstheme="minorHAnsi"/>
          <w:b/>
          <w:color w:val="auto"/>
          <w:sz w:val="22"/>
          <w:szCs w:val="22"/>
        </w:rPr>
      </w:pPr>
    </w:p>
    <w:p w:rsidR="00DF6D51" w:rsidRDefault="00430685" w:rsidP="00DF6D51">
      <w:pPr>
        <w:pStyle w:val="Default"/>
        <w:rPr>
          <w:rFonts w:asciiTheme="minorHAnsi" w:hAnsiTheme="minorHAnsi" w:cstheme="minorHAnsi"/>
          <w:b/>
          <w:color w:val="auto"/>
          <w:sz w:val="22"/>
          <w:szCs w:val="22"/>
        </w:rPr>
      </w:pPr>
      <w:r w:rsidRPr="00B11007">
        <w:rPr>
          <w:rFonts w:asciiTheme="minorHAnsi" w:hAnsiTheme="minorHAnsi" w:cstheme="minorHAnsi"/>
          <w:b/>
          <w:color w:val="auto"/>
          <w:sz w:val="22"/>
          <w:szCs w:val="22"/>
        </w:rPr>
        <w:t xml:space="preserve">Pomůcky: </w:t>
      </w:r>
      <w:r w:rsidR="005F6993">
        <w:rPr>
          <w:rFonts w:asciiTheme="minorHAnsi" w:hAnsiTheme="minorHAnsi" w:cstheme="minorHAnsi"/>
          <w:b/>
          <w:color w:val="auto"/>
          <w:sz w:val="22"/>
          <w:szCs w:val="22"/>
        </w:rPr>
        <w:t>Pracovní listy, tužky</w:t>
      </w:r>
    </w:p>
    <w:p w:rsidR="004645F4" w:rsidRDefault="004645F4" w:rsidP="004645F4">
      <w:pPr>
        <w:pStyle w:val="Default"/>
        <w:jc w:val="both"/>
        <w:rPr>
          <w:color w:val="auto"/>
          <w:sz w:val="28"/>
          <w:szCs w:val="28"/>
        </w:rPr>
      </w:pPr>
      <w:r>
        <w:rPr>
          <w:color w:val="auto"/>
          <w:sz w:val="28"/>
          <w:szCs w:val="28"/>
        </w:rPr>
        <w:t xml:space="preserve">Milí přátelé, v dnešním úryvku evangelia Pán Ježíš několikrát zdůrazňuje, že není tak snadné, stát se jeho učedníkem. I když Boží království je zdarma a pro každého, přece jen jsou tu nějaké podmínky, abychom do něho mohli vstoupit. V minulých nedělích těmi podmínkami bylo pochopit, že do Božího království se nejde pohodlnou cestou a širokými dveřmi, ale cestou, </w:t>
      </w:r>
      <w:bookmarkStart w:id="0" w:name="_GoBack"/>
      <w:bookmarkEnd w:id="0"/>
      <w:r>
        <w:rPr>
          <w:color w:val="auto"/>
          <w:sz w:val="28"/>
          <w:szCs w:val="28"/>
        </w:rPr>
        <w:t xml:space="preserve">při které vydáváme energii - namáháme se pro druhé a jsme pokorní před Bohem a před druhými lidmi. Dnes po nás Ježíš žádá, abychom Ho dali na první místo ve svém životě. A to dokonce před naši maminku, tatínka, sourozence a v neposlední řadě i před vlastní „já“. Je to vůbec možné? Dokáže to nějaký člověk? </w:t>
      </w:r>
      <w:r>
        <w:rPr>
          <w:i/>
          <w:color w:val="auto"/>
          <w:sz w:val="28"/>
          <w:szCs w:val="28"/>
        </w:rPr>
        <w:t xml:space="preserve">(nechte odpovědět děti) </w:t>
      </w:r>
      <w:r>
        <w:rPr>
          <w:color w:val="auto"/>
          <w:sz w:val="28"/>
          <w:szCs w:val="28"/>
        </w:rPr>
        <w:t xml:space="preserve">Ano, někteří lidé to dokázali. Říkáme jim světci. Jejich láska k Bohu a k lidem byla tak veliká, že vykonali během svého života mnoho hrdinských skutků. Např. sv. Jan Bosko. Neúnavně se věnoval opuštěné mládeži a mnoho jich zachránil tím, že jim dal vzdělání a hlavně je nasměroval na cestu k Bohu. </w:t>
      </w:r>
    </w:p>
    <w:p w:rsidR="004645F4" w:rsidRDefault="004645F4" w:rsidP="004645F4">
      <w:pPr>
        <w:pStyle w:val="Default"/>
        <w:jc w:val="both"/>
        <w:rPr>
          <w:color w:val="auto"/>
          <w:sz w:val="28"/>
          <w:szCs w:val="28"/>
        </w:rPr>
      </w:pPr>
      <w:r>
        <w:rPr>
          <w:color w:val="auto"/>
          <w:sz w:val="28"/>
          <w:szCs w:val="28"/>
        </w:rPr>
        <w:t xml:space="preserve">Ale co my? Dokážeme také ve svém životě žít podobně? Určitě to dokážeme.  Začněme třeba tím, že se budeme snažit pracovat sami na sobě. Udělejme z každé naší činnosti, ať už je to nový začátek školy, všechny mimoškolní aktivity i život doma příležitost oslavit Ježíše ve svém srdci. Jak na to konkrétně? Když se mi něco nepovede, pokazím nějaký vztah, jsem naštvaný na rodiče, sourozence nebo kamarády, tak se co nejdříve omluvím a pokusím se svoje selhání napravit. Je to sice těžké, ale Ježíš přece říká, že kříž, který máme nést, také není lehký, ale je podmínkou, abychom byli jeho učedníky. Ježíše můžeme ve svém srdci oslavit – tedy dát Ho na první místo i tím, že právě Jemu dáme dostatek času. Méně času na PC a více modlitby bude určitě povznášející. </w:t>
      </w:r>
    </w:p>
    <w:p w:rsidR="004645F4" w:rsidRPr="004645F4" w:rsidRDefault="004645F4" w:rsidP="004645F4">
      <w:pPr>
        <w:pStyle w:val="Default"/>
        <w:jc w:val="both"/>
        <w:rPr>
          <w:i/>
          <w:color w:val="auto"/>
          <w:sz w:val="28"/>
          <w:szCs w:val="28"/>
        </w:rPr>
      </w:pPr>
      <w:r>
        <w:rPr>
          <w:color w:val="auto"/>
          <w:sz w:val="28"/>
          <w:szCs w:val="28"/>
        </w:rPr>
        <w:t xml:space="preserve">Možná se nám to nebude hned dařit, ale pokusme se trochu zpomalit a než něco začneme dělat, tak si to nejprve rozmyslet: „Je to, co chci teď dělat k oslavě Ježíše, nebo není?“ Budeme pak, jako ten člověk, o kterém Ježíš říká, že si nejprve sedl a rozmyslel se, zda může postavit věž nebo zda na ni nemá dostatek materiálu. Světci to dokázali, tak proč by se to nemělo podařit nám? Dokáže přiřadit správně symboly k obrázkům světců? Můžete se o to pokusit v pracovním listu. </w:t>
      </w:r>
      <w:r>
        <w:rPr>
          <w:i/>
          <w:color w:val="auto"/>
          <w:sz w:val="28"/>
          <w:szCs w:val="28"/>
        </w:rPr>
        <w:t>(rozdejte dětem pracovní list)</w:t>
      </w:r>
    </w:p>
    <w:p w:rsidR="004645F4" w:rsidRPr="00DF6D51" w:rsidRDefault="004645F4" w:rsidP="00DF6D51">
      <w:pPr>
        <w:pStyle w:val="Default"/>
        <w:rPr>
          <w:rFonts w:asciiTheme="minorHAnsi" w:hAnsiTheme="minorHAnsi" w:cstheme="minorHAnsi"/>
          <w:i/>
          <w:sz w:val="22"/>
          <w:szCs w:val="22"/>
          <w:shd w:val="clear" w:color="auto" w:fill="FFFFFF"/>
        </w:rPr>
      </w:pPr>
    </w:p>
    <w:sectPr w:rsidR="004645F4" w:rsidRPr="00DF6D51" w:rsidSect="00D66516">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516"/>
    <w:rsid w:val="0001288E"/>
    <w:rsid w:val="00025A25"/>
    <w:rsid w:val="0003584F"/>
    <w:rsid w:val="000361D1"/>
    <w:rsid w:val="00040220"/>
    <w:rsid w:val="00050093"/>
    <w:rsid w:val="000573BE"/>
    <w:rsid w:val="00060D29"/>
    <w:rsid w:val="000772CF"/>
    <w:rsid w:val="000E29C1"/>
    <w:rsid w:val="000E39ED"/>
    <w:rsid w:val="000E3E99"/>
    <w:rsid w:val="00123652"/>
    <w:rsid w:val="00130C7E"/>
    <w:rsid w:val="00132134"/>
    <w:rsid w:val="00161259"/>
    <w:rsid w:val="001A4713"/>
    <w:rsid w:val="001A6174"/>
    <w:rsid w:val="001B6315"/>
    <w:rsid w:val="001C7A0F"/>
    <w:rsid w:val="0021744E"/>
    <w:rsid w:val="002228B3"/>
    <w:rsid w:val="002607F3"/>
    <w:rsid w:val="00297F1A"/>
    <w:rsid w:val="002A3A17"/>
    <w:rsid w:val="002B45D9"/>
    <w:rsid w:val="002E1D93"/>
    <w:rsid w:val="002F3CD4"/>
    <w:rsid w:val="002F4AA5"/>
    <w:rsid w:val="00306252"/>
    <w:rsid w:val="003065BB"/>
    <w:rsid w:val="00306A0B"/>
    <w:rsid w:val="00310038"/>
    <w:rsid w:val="00330B15"/>
    <w:rsid w:val="00360A1F"/>
    <w:rsid w:val="0036146A"/>
    <w:rsid w:val="003A7CA4"/>
    <w:rsid w:val="003B0F00"/>
    <w:rsid w:val="003D75EC"/>
    <w:rsid w:val="003D79ED"/>
    <w:rsid w:val="003E4F6D"/>
    <w:rsid w:val="003F429F"/>
    <w:rsid w:val="004057FC"/>
    <w:rsid w:val="0042219C"/>
    <w:rsid w:val="00425165"/>
    <w:rsid w:val="00430685"/>
    <w:rsid w:val="004352BE"/>
    <w:rsid w:val="00447738"/>
    <w:rsid w:val="00452B42"/>
    <w:rsid w:val="004645F4"/>
    <w:rsid w:val="004C10F0"/>
    <w:rsid w:val="005436BD"/>
    <w:rsid w:val="0054393B"/>
    <w:rsid w:val="00550D69"/>
    <w:rsid w:val="00566DDA"/>
    <w:rsid w:val="005808C5"/>
    <w:rsid w:val="0058589D"/>
    <w:rsid w:val="005B4C8D"/>
    <w:rsid w:val="005D775A"/>
    <w:rsid w:val="005F6993"/>
    <w:rsid w:val="00616D4D"/>
    <w:rsid w:val="006264B8"/>
    <w:rsid w:val="00646311"/>
    <w:rsid w:val="00682B2E"/>
    <w:rsid w:val="006B5124"/>
    <w:rsid w:val="006B742F"/>
    <w:rsid w:val="006D1973"/>
    <w:rsid w:val="006D1B6F"/>
    <w:rsid w:val="00724EDD"/>
    <w:rsid w:val="00784096"/>
    <w:rsid w:val="007C2832"/>
    <w:rsid w:val="007E5B5D"/>
    <w:rsid w:val="00811A82"/>
    <w:rsid w:val="00855DD2"/>
    <w:rsid w:val="0089209C"/>
    <w:rsid w:val="008D4C9D"/>
    <w:rsid w:val="008F2D03"/>
    <w:rsid w:val="00904C6E"/>
    <w:rsid w:val="009600AE"/>
    <w:rsid w:val="009972FF"/>
    <w:rsid w:val="009A30B5"/>
    <w:rsid w:val="009A6790"/>
    <w:rsid w:val="009B47BF"/>
    <w:rsid w:val="009D1041"/>
    <w:rsid w:val="00A6772B"/>
    <w:rsid w:val="00AF2739"/>
    <w:rsid w:val="00B11007"/>
    <w:rsid w:val="00B21EC1"/>
    <w:rsid w:val="00BB4701"/>
    <w:rsid w:val="00BE1338"/>
    <w:rsid w:val="00C103B2"/>
    <w:rsid w:val="00C23C8C"/>
    <w:rsid w:val="00C47C65"/>
    <w:rsid w:val="00C733FD"/>
    <w:rsid w:val="00CA5448"/>
    <w:rsid w:val="00CA61F3"/>
    <w:rsid w:val="00CC7794"/>
    <w:rsid w:val="00CD4B32"/>
    <w:rsid w:val="00CE7793"/>
    <w:rsid w:val="00D20D9F"/>
    <w:rsid w:val="00D252D1"/>
    <w:rsid w:val="00D34B81"/>
    <w:rsid w:val="00D66516"/>
    <w:rsid w:val="00DB4A6F"/>
    <w:rsid w:val="00DD4CBD"/>
    <w:rsid w:val="00DE4737"/>
    <w:rsid w:val="00DF6D51"/>
    <w:rsid w:val="00E05D31"/>
    <w:rsid w:val="00E22930"/>
    <w:rsid w:val="00E6619C"/>
    <w:rsid w:val="00E84593"/>
    <w:rsid w:val="00F04EF3"/>
    <w:rsid w:val="00F27508"/>
    <w:rsid w:val="00F82B51"/>
    <w:rsid w:val="00FF0E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AFEBED-2917-4CB3-8545-4DC3CA48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66516"/>
    <w:pPr>
      <w:autoSpaceDE w:val="0"/>
      <w:autoSpaceDN w:val="0"/>
      <w:adjustRightInd w:val="0"/>
      <w:spacing w:after="0" w:line="240" w:lineRule="auto"/>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1BF4B-2EE9-42B4-8248-B3F52E642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2</Pages>
  <Words>878</Words>
  <Characters>5187</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26</cp:revision>
  <dcterms:created xsi:type="dcterms:W3CDTF">2019-06-25T05:57:00Z</dcterms:created>
  <dcterms:modified xsi:type="dcterms:W3CDTF">2019-09-02T09:54:00Z</dcterms:modified>
</cp:coreProperties>
</file>