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10" w:rsidRDefault="00815610" w:rsidP="00815610">
      <w:pPr>
        <w:pStyle w:val="Default"/>
        <w:jc w:val="center"/>
        <w:rPr>
          <w:b/>
          <w:bCs/>
          <w:sz w:val="36"/>
          <w:szCs w:val="36"/>
        </w:rPr>
      </w:pPr>
      <w:r>
        <w:rPr>
          <w:b/>
          <w:bCs/>
          <w:sz w:val="36"/>
          <w:szCs w:val="36"/>
        </w:rPr>
        <w:t>MINIKATECHEZE PRO MLADŠÍ DĚTI</w:t>
      </w:r>
    </w:p>
    <w:p w:rsidR="00815610" w:rsidRPr="00815610" w:rsidRDefault="00815610" w:rsidP="00815610">
      <w:pPr>
        <w:pStyle w:val="Default"/>
        <w:jc w:val="center"/>
        <w:rPr>
          <w:sz w:val="10"/>
          <w:szCs w:val="10"/>
        </w:rPr>
      </w:pPr>
    </w:p>
    <w:p w:rsidR="00815610" w:rsidRDefault="00815610" w:rsidP="00815610">
      <w:pPr>
        <w:pStyle w:val="Default"/>
        <w:jc w:val="center"/>
        <w:rPr>
          <w:i/>
          <w:iCs/>
          <w:sz w:val="20"/>
          <w:szCs w:val="20"/>
        </w:rPr>
      </w:pPr>
      <w:r>
        <w:rPr>
          <w:i/>
          <w:iCs/>
          <w:sz w:val="20"/>
          <w:szCs w:val="20"/>
        </w:rPr>
        <w:t>0 - 10 let, předškolní věk, mladší školní věk, 1. stupeň ZŠ 1. - 4. třída</w:t>
      </w:r>
    </w:p>
    <w:p w:rsidR="00815610" w:rsidRDefault="00815610" w:rsidP="00815610">
      <w:pPr>
        <w:pStyle w:val="Default"/>
        <w:jc w:val="center"/>
        <w:rPr>
          <w:sz w:val="20"/>
          <w:szCs w:val="2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w:t>
      </w:r>
    </w:p>
    <w:p w:rsidR="00815610" w:rsidRPr="00815610" w:rsidRDefault="00815610" w:rsidP="00815610">
      <w:pPr>
        <w:pStyle w:val="Default"/>
        <w:jc w:val="center"/>
        <w:rPr>
          <w:b/>
          <w:bCs/>
          <w:sz w:val="16"/>
          <w:szCs w:val="16"/>
        </w:rPr>
      </w:pPr>
    </w:p>
    <w:p w:rsidR="0031650E" w:rsidRPr="00D66516" w:rsidRDefault="0031650E" w:rsidP="0031650E">
      <w:pPr>
        <w:pStyle w:val="Default"/>
        <w:jc w:val="center"/>
        <w:rPr>
          <w:b/>
          <w:bCs/>
          <w:sz w:val="16"/>
          <w:szCs w:val="16"/>
        </w:rPr>
      </w:pPr>
    </w:p>
    <w:p w:rsidR="0031650E" w:rsidRDefault="0031650E" w:rsidP="0031650E">
      <w:pPr>
        <w:pStyle w:val="Default"/>
        <w:ind w:left="-426" w:right="-142"/>
        <w:jc w:val="center"/>
        <w:rPr>
          <w:b/>
          <w:bCs/>
          <w:sz w:val="32"/>
          <w:szCs w:val="32"/>
        </w:rPr>
      </w:pPr>
      <w:r>
        <w:rPr>
          <w:b/>
          <w:bCs/>
          <w:sz w:val="32"/>
          <w:szCs w:val="32"/>
        </w:rPr>
        <w:t>12. neděle v mezidobí Cyklus C</w:t>
      </w:r>
    </w:p>
    <w:p w:rsidR="0031650E" w:rsidRPr="00034183" w:rsidRDefault="0031650E" w:rsidP="0031650E">
      <w:pPr>
        <w:pStyle w:val="Default"/>
        <w:jc w:val="center"/>
        <w:rPr>
          <w:rFonts w:asciiTheme="minorHAnsi" w:hAnsiTheme="minorHAnsi" w:cstheme="minorHAnsi"/>
          <w:i/>
          <w:sz w:val="22"/>
          <w:szCs w:val="22"/>
        </w:rPr>
      </w:pPr>
    </w:p>
    <w:p w:rsidR="0031650E" w:rsidRDefault="0031650E" w:rsidP="0031650E">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w:t>
      </w:r>
      <w:r w:rsidRPr="00BA30C5">
        <w:rPr>
          <w:rFonts w:asciiTheme="minorHAnsi" w:hAnsiTheme="minorHAnsi" w:cstheme="minorHAnsi"/>
          <w:i/>
          <w:sz w:val="22"/>
          <w:szCs w:val="22"/>
          <w:shd w:val="clear" w:color="auto" w:fill="FFFFFF"/>
        </w:rPr>
        <w:t>Všem pak řekl: „Kdo chce jít za mnou, ať zapře sám sebe, den co den bere na sebe svůj kříž a následuje mě. Neboť kdo by chtěl svůj život zachránit, ztratí ho, ale kdo svůj život pro mě ztratí, zachrání si ho.“</w:t>
      </w:r>
      <w:r>
        <w:rPr>
          <w:rFonts w:asciiTheme="minorHAnsi" w:hAnsiTheme="minorHAnsi" w:cstheme="minorHAnsi"/>
          <w:i/>
          <w:sz w:val="22"/>
          <w:szCs w:val="22"/>
          <w:shd w:val="clear" w:color="auto" w:fill="FFFFFF"/>
        </w:rPr>
        <w:t xml:space="preserve"> (</w:t>
      </w:r>
      <w:proofErr w:type="spellStart"/>
      <w:r>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9, 23-24)</w:t>
      </w:r>
    </w:p>
    <w:p w:rsidR="00B71052" w:rsidRDefault="00B71052" w:rsidP="006662FA">
      <w:pPr>
        <w:pStyle w:val="Default"/>
        <w:jc w:val="both"/>
        <w:rPr>
          <w:color w:val="auto"/>
          <w:sz w:val="28"/>
          <w:szCs w:val="28"/>
        </w:rPr>
      </w:pPr>
    </w:p>
    <w:p w:rsidR="008439E5" w:rsidRDefault="008439E5" w:rsidP="0031650E">
      <w:pPr>
        <w:pStyle w:val="Default"/>
        <w:jc w:val="both"/>
        <w:rPr>
          <w:color w:val="auto"/>
          <w:sz w:val="28"/>
          <w:szCs w:val="28"/>
        </w:rPr>
      </w:pPr>
      <w:r>
        <w:rPr>
          <w:color w:val="auto"/>
          <w:sz w:val="28"/>
          <w:szCs w:val="28"/>
        </w:rPr>
        <w:t xml:space="preserve">Milé děti, </w:t>
      </w:r>
      <w:r w:rsidR="0031650E">
        <w:rPr>
          <w:color w:val="auto"/>
          <w:sz w:val="28"/>
          <w:szCs w:val="28"/>
        </w:rPr>
        <w:t xml:space="preserve">v dnešním úryvku evangelia se mluví o kříži. Kříž je symbolem křesťanství. Symbol to je taková značka, kterou se vyjadřuje mnoho věcí. Možná to znáte ze školky nebo ze školy. Ve školce také máte svoji značku, abyste rychle našli své místo v šatně, svůj ručník, svůj namalovaný obrázek nebo nějakou věc, kterou jste ve školce vyrobili a nyní před prázdninami si ji odnesete domů. Určitě ke každé věci paní učitelka nepíše celé vaše jméno, ale každý má svou značku a tak si najde rychle své věci, i když třeba ještě neumí číst. A ve škole to bývá podobné. Jakmile už se naučíme všechna písmenka a začneme si svoje věci podepisovat, začínáme se učit různé značky, které nám představují délku, váhu, výšku nebo znaménka v matematice. </w:t>
      </w:r>
    </w:p>
    <w:p w:rsidR="0031650E" w:rsidRDefault="0031650E" w:rsidP="0031650E">
      <w:pPr>
        <w:pStyle w:val="Default"/>
        <w:jc w:val="both"/>
        <w:rPr>
          <w:color w:val="auto"/>
          <w:sz w:val="28"/>
          <w:szCs w:val="28"/>
        </w:rPr>
      </w:pPr>
      <w:r>
        <w:rPr>
          <w:color w:val="auto"/>
          <w:sz w:val="28"/>
          <w:szCs w:val="28"/>
        </w:rPr>
        <w:t>A i v kostele máme mnoho symbolů, které nám vysvětlují různé věci. Tak například kropenka. Nádoba s vodou ve vstupu kostela je symbolem toho, že si uvědomujeme, že nejsme vždycky dokonalí, že děláme chyby a že vcházíme do Božího prostoru, kde Bůh je dokonalý. A tak se vodou očišťujeme na znamení toho, že jsme si vědomi našich slabostí a krásy a velikosti Boha</w:t>
      </w:r>
      <w:r w:rsidR="00EB0ACE">
        <w:rPr>
          <w:color w:val="auto"/>
          <w:sz w:val="28"/>
          <w:szCs w:val="28"/>
        </w:rPr>
        <w:t xml:space="preserve"> </w:t>
      </w:r>
      <w:r w:rsidR="00EB0ACE">
        <w:rPr>
          <w:sz w:val="28"/>
          <w:szCs w:val="28"/>
        </w:rPr>
        <w:t>a na znamení našeho křtu</w:t>
      </w:r>
      <w:r>
        <w:rPr>
          <w:color w:val="auto"/>
          <w:sz w:val="28"/>
          <w:szCs w:val="28"/>
        </w:rPr>
        <w:t xml:space="preserve">. </w:t>
      </w:r>
    </w:p>
    <w:p w:rsidR="00260079" w:rsidRDefault="00260079" w:rsidP="0031650E">
      <w:pPr>
        <w:pStyle w:val="Default"/>
        <w:jc w:val="both"/>
        <w:rPr>
          <w:color w:val="auto"/>
          <w:sz w:val="28"/>
          <w:szCs w:val="28"/>
        </w:rPr>
      </w:pPr>
      <w:r>
        <w:rPr>
          <w:color w:val="auto"/>
          <w:sz w:val="28"/>
          <w:szCs w:val="28"/>
        </w:rPr>
        <w:t xml:space="preserve">Nebo v kostele máme velkou svíčku. Ví někdo z vás, jak jí říkáme? </w:t>
      </w:r>
      <w:r>
        <w:rPr>
          <w:i/>
          <w:color w:val="auto"/>
          <w:sz w:val="28"/>
          <w:szCs w:val="28"/>
        </w:rPr>
        <w:t xml:space="preserve">(nechte odpovědět děti) </w:t>
      </w:r>
      <w:r>
        <w:rPr>
          <w:color w:val="auto"/>
          <w:sz w:val="28"/>
          <w:szCs w:val="28"/>
        </w:rPr>
        <w:t xml:space="preserve">Ano jmenuje se paškál. Tato svíce symbolizuje Krista, který je světlem v životě každého člověka. Když jsme totiž ve tmě a nevidíme kolem sebe, můžeme se snadno zranit, někam spadnout, zkrátka ublížit sobě nebo druhým. Když, ale jdeme za světlem, to znamená za Kristem, tak vidíme na cestu, vidíme, co máme dělat a neublížíme si. </w:t>
      </w:r>
    </w:p>
    <w:p w:rsidR="00260079" w:rsidRDefault="00260079" w:rsidP="0031650E">
      <w:pPr>
        <w:pStyle w:val="Default"/>
        <w:jc w:val="both"/>
        <w:rPr>
          <w:color w:val="auto"/>
          <w:sz w:val="28"/>
          <w:szCs w:val="28"/>
        </w:rPr>
      </w:pPr>
      <w:r>
        <w:rPr>
          <w:color w:val="auto"/>
          <w:sz w:val="28"/>
          <w:szCs w:val="28"/>
        </w:rPr>
        <w:t xml:space="preserve">Kříž je také symbol. Na kříži Pán Ježíš zemřel. Kříž se tak stal symbolem oběti, utrpení, ale také prostředkem, který nakonec přináší zmrtvýchvstání. Vždyť kdyby se Ježíš neobětoval za člověka a nezemřel by, nemohl by ani vstát z mrtvých. A tak se stal kříž nejen symbolem utrpení, ale také symbolem všech, kteří věří v Ježíšovo zmrtvýchvstání. To znamená všech křesťanů. </w:t>
      </w:r>
    </w:p>
    <w:p w:rsidR="00260079" w:rsidRDefault="00260079" w:rsidP="0031650E">
      <w:pPr>
        <w:pStyle w:val="Default"/>
        <w:jc w:val="both"/>
        <w:rPr>
          <w:color w:val="auto"/>
          <w:sz w:val="28"/>
          <w:szCs w:val="28"/>
        </w:rPr>
      </w:pPr>
      <w:r>
        <w:rPr>
          <w:color w:val="auto"/>
          <w:sz w:val="28"/>
          <w:szCs w:val="28"/>
        </w:rPr>
        <w:t>A křesťanů je ve světě většina. Nám se to možná nezdá, protože ve školce nebo ve škole jste třeba sami, kdo věří v Ježíše, ale kdybychom se podívali na celý svět, tak křesťanů je opravdu nejvíce.</w:t>
      </w:r>
      <w:r w:rsidR="00F14594">
        <w:rPr>
          <w:color w:val="auto"/>
          <w:sz w:val="28"/>
          <w:szCs w:val="28"/>
        </w:rPr>
        <w:t xml:space="preserve"> Odhaduje se, že křesťanů jsou přibližně dvě miliardy. Takže vidíte, že nejsme sami. </w:t>
      </w:r>
    </w:p>
    <w:p w:rsidR="00F14594" w:rsidRDefault="00F14594" w:rsidP="0031650E">
      <w:pPr>
        <w:pStyle w:val="Default"/>
        <w:jc w:val="both"/>
        <w:rPr>
          <w:color w:val="auto"/>
          <w:sz w:val="28"/>
          <w:szCs w:val="28"/>
        </w:rPr>
      </w:pPr>
      <w:r>
        <w:rPr>
          <w:color w:val="auto"/>
          <w:sz w:val="28"/>
          <w:szCs w:val="28"/>
        </w:rPr>
        <w:t>A všude tam, kde vidíte kříž, si můžete připomenout, že kříž je symbolem velké Boží lásky ke každému člověku.</w:t>
      </w:r>
    </w:p>
    <w:p w:rsidR="00C82F4F" w:rsidRPr="00034183" w:rsidRDefault="00C82F4F" w:rsidP="007141CA">
      <w:pPr>
        <w:pStyle w:val="Default"/>
        <w:jc w:val="both"/>
        <w:rPr>
          <w:rFonts w:cs="Arial"/>
          <w:sz w:val="28"/>
          <w:szCs w:val="28"/>
        </w:rPr>
      </w:pPr>
    </w:p>
    <w:p w:rsidR="00815610" w:rsidRDefault="00815610" w:rsidP="00712B16">
      <w:pPr>
        <w:pStyle w:val="Default"/>
        <w:pageBreakBefore/>
        <w:jc w:val="center"/>
        <w:rPr>
          <w:b/>
          <w:bCs/>
          <w:sz w:val="36"/>
          <w:szCs w:val="36"/>
        </w:rPr>
      </w:pPr>
      <w:r>
        <w:rPr>
          <w:b/>
          <w:bCs/>
          <w:sz w:val="36"/>
          <w:szCs w:val="36"/>
        </w:rPr>
        <w:lastRenderedPageBreak/>
        <w:t>MINIKATECHEZE PRO MLADŠÍ DĚTI</w:t>
      </w:r>
    </w:p>
    <w:p w:rsidR="00815610" w:rsidRDefault="00815610" w:rsidP="00815610">
      <w:pPr>
        <w:pStyle w:val="Default"/>
        <w:jc w:val="center"/>
        <w:rPr>
          <w:i/>
          <w:iCs/>
          <w:sz w:val="20"/>
          <w:szCs w:val="20"/>
        </w:rPr>
      </w:pPr>
      <w:r>
        <w:rPr>
          <w:i/>
          <w:iCs/>
          <w:sz w:val="20"/>
          <w:szCs w:val="20"/>
        </w:rPr>
        <w:t>0 - 10 l</w:t>
      </w:r>
      <w:r w:rsidR="00295D75">
        <w:rPr>
          <w:i/>
          <w:iCs/>
          <w:sz w:val="20"/>
          <w:szCs w:val="20"/>
        </w:rPr>
        <w:t>et, předškolní věk, mladší škol</w:t>
      </w:r>
      <w:r>
        <w:rPr>
          <w:i/>
          <w:iCs/>
          <w:sz w:val="20"/>
          <w:szCs w:val="20"/>
        </w:rPr>
        <w:t>ní věk, 1. stupeň ZŠ 1. - 4. třída</w:t>
      </w:r>
    </w:p>
    <w:p w:rsidR="00815610" w:rsidRPr="00815610" w:rsidRDefault="00815610" w:rsidP="00815610">
      <w:pPr>
        <w:pStyle w:val="Default"/>
        <w:jc w:val="center"/>
        <w:rPr>
          <w:sz w:val="10"/>
          <w:szCs w:val="1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 S POMŮCKOU</w:t>
      </w:r>
    </w:p>
    <w:p w:rsidR="00815610" w:rsidRPr="00815610" w:rsidRDefault="00815610" w:rsidP="00815610">
      <w:pPr>
        <w:pStyle w:val="Default"/>
        <w:jc w:val="center"/>
        <w:rPr>
          <w:sz w:val="10"/>
          <w:szCs w:val="10"/>
        </w:rPr>
      </w:pPr>
    </w:p>
    <w:p w:rsidR="00815610" w:rsidRDefault="00815610" w:rsidP="00815610">
      <w:pPr>
        <w:pStyle w:val="Default"/>
        <w:jc w:val="center"/>
        <w:rPr>
          <w:sz w:val="20"/>
          <w:szCs w:val="20"/>
        </w:rPr>
      </w:pPr>
      <w:r>
        <w:rPr>
          <w:i/>
          <w:iCs/>
          <w:sz w:val="20"/>
          <w:szCs w:val="20"/>
        </w:rPr>
        <w:t>Chcete-li zpestřit Vaše kázání pomůckou a tím zintenzivnit vjem jeho obsahu,</w:t>
      </w:r>
    </w:p>
    <w:p w:rsidR="00815610" w:rsidRDefault="00815610" w:rsidP="00815610">
      <w:pPr>
        <w:pStyle w:val="Default"/>
        <w:jc w:val="center"/>
        <w:rPr>
          <w:i/>
          <w:iCs/>
          <w:sz w:val="20"/>
          <w:szCs w:val="20"/>
        </w:rPr>
      </w:pPr>
      <w:r>
        <w:rPr>
          <w:i/>
          <w:iCs/>
          <w:sz w:val="20"/>
          <w:szCs w:val="20"/>
        </w:rPr>
        <w:t>doporučujeme použít pomůcku a využít aktivitu.</w:t>
      </w:r>
    </w:p>
    <w:p w:rsidR="00815610" w:rsidRPr="00815610" w:rsidRDefault="00815610" w:rsidP="00815610">
      <w:pPr>
        <w:pStyle w:val="Default"/>
        <w:jc w:val="center"/>
        <w:rPr>
          <w:sz w:val="10"/>
          <w:szCs w:val="10"/>
        </w:rPr>
      </w:pPr>
    </w:p>
    <w:p w:rsidR="00F14594" w:rsidRDefault="00F14594" w:rsidP="00F14594">
      <w:pPr>
        <w:pStyle w:val="Default"/>
        <w:ind w:left="-426" w:right="-142"/>
        <w:jc w:val="center"/>
        <w:rPr>
          <w:b/>
          <w:bCs/>
          <w:sz w:val="32"/>
          <w:szCs w:val="32"/>
        </w:rPr>
      </w:pPr>
      <w:r>
        <w:rPr>
          <w:b/>
          <w:bCs/>
          <w:sz w:val="32"/>
          <w:szCs w:val="32"/>
        </w:rPr>
        <w:t>12. neděle v mezidobí Cyklus C</w:t>
      </w:r>
    </w:p>
    <w:p w:rsidR="00F14594" w:rsidRPr="00034183" w:rsidRDefault="00F14594" w:rsidP="00F14594">
      <w:pPr>
        <w:pStyle w:val="Default"/>
        <w:jc w:val="center"/>
        <w:rPr>
          <w:rFonts w:asciiTheme="minorHAnsi" w:hAnsiTheme="minorHAnsi" w:cstheme="minorHAnsi"/>
          <w:i/>
          <w:sz w:val="22"/>
          <w:szCs w:val="22"/>
        </w:rPr>
      </w:pPr>
    </w:p>
    <w:p w:rsidR="00F14594" w:rsidRDefault="00F14594" w:rsidP="00F14594">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w:t>
      </w:r>
      <w:r w:rsidRPr="00BA30C5">
        <w:rPr>
          <w:rFonts w:asciiTheme="minorHAnsi" w:hAnsiTheme="minorHAnsi" w:cstheme="minorHAnsi"/>
          <w:i/>
          <w:sz w:val="22"/>
          <w:szCs w:val="22"/>
          <w:shd w:val="clear" w:color="auto" w:fill="FFFFFF"/>
        </w:rPr>
        <w:t>Všem pak řekl: „Kdo chce jít za mnou, ať zapře sám sebe, den co den bere na sebe svůj kříž a následuje mě. Neboť kdo by chtěl svůj život zachránit, ztratí ho, ale kdo svůj život pro mě ztratí, zachrání si ho.“</w:t>
      </w:r>
      <w:r>
        <w:rPr>
          <w:rFonts w:asciiTheme="minorHAnsi" w:hAnsiTheme="minorHAnsi" w:cstheme="minorHAnsi"/>
          <w:i/>
          <w:sz w:val="22"/>
          <w:szCs w:val="22"/>
          <w:shd w:val="clear" w:color="auto" w:fill="FFFFFF"/>
        </w:rPr>
        <w:t xml:space="preserve"> (</w:t>
      </w:r>
      <w:proofErr w:type="spellStart"/>
      <w:r>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9, 23-24)</w:t>
      </w:r>
    </w:p>
    <w:p w:rsidR="00DC2615" w:rsidRDefault="00DC2615" w:rsidP="00DC2615">
      <w:pPr>
        <w:pStyle w:val="Default"/>
        <w:rPr>
          <w:sz w:val="10"/>
          <w:szCs w:val="10"/>
        </w:rPr>
      </w:pPr>
    </w:p>
    <w:p w:rsidR="00DC2615" w:rsidRDefault="00DC2615" w:rsidP="00DC2615">
      <w:pPr>
        <w:pStyle w:val="Default"/>
        <w:rPr>
          <w:sz w:val="10"/>
          <w:szCs w:val="10"/>
        </w:rPr>
      </w:pPr>
    </w:p>
    <w:p w:rsidR="00A55541" w:rsidRPr="00DC2615" w:rsidRDefault="00815610" w:rsidP="00DC2615">
      <w:pPr>
        <w:pStyle w:val="Default"/>
        <w:rPr>
          <w:sz w:val="20"/>
          <w:szCs w:val="20"/>
        </w:rPr>
      </w:pPr>
      <w:r w:rsidRPr="00A55541">
        <w:rPr>
          <w:b/>
          <w:sz w:val="20"/>
          <w:szCs w:val="20"/>
        </w:rPr>
        <w:t>Pomůcky, které doporučujeme</w:t>
      </w:r>
      <w:r>
        <w:rPr>
          <w:sz w:val="20"/>
          <w:szCs w:val="20"/>
        </w:rPr>
        <w:t xml:space="preserve">: </w:t>
      </w:r>
      <w:r w:rsidR="00F73C3D">
        <w:rPr>
          <w:sz w:val="20"/>
          <w:szCs w:val="20"/>
        </w:rPr>
        <w:t>Pracovní list</w:t>
      </w:r>
      <w:r w:rsidR="00F14594">
        <w:rPr>
          <w:sz w:val="20"/>
          <w:szCs w:val="20"/>
        </w:rPr>
        <w:t xml:space="preserve"> z </w:t>
      </w:r>
      <w:proofErr w:type="spellStart"/>
      <w:r w:rsidR="00F14594">
        <w:rPr>
          <w:sz w:val="20"/>
          <w:szCs w:val="20"/>
        </w:rPr>
        <w:t>Kanán</w:t>
      </w:r>
      <w:proofErr w:type="spellEnd"/>
      <w:r w:rsidR="00F14594">
        <w:rPr>
          <w:sz w:val="20"/>
          <w:szCs w:val="20"/>
        </w:rPr>
        <w:t xml:space="preserve"> -  Katecheze na neděli</w:t>
      </w:r>
      <w:r w:rsidR="00C57544">
        <w:rPr>
          <w:sz w:val="20"/>
          <w:szCs w:val="20"/>
        </w:rPr>
        <w:t>, tužky</w:t>
      </w:r>
    </w:p>
    <w:p w:rsidR="00F14594" w:rsidRDefault="00F14594" w:rsidP="00F14594">
      <w:pPr>
        <w:pStyle w:val="Default"/>
        <w:jc w:val="both"/>
        <w:rPr>
          <w:color w:val="auto"/>
          <w:sz w:val="28"/>
          <w:szCs w:val="28"/>
        </w:rPr>
      </w:pPr>
      <w:r>
        <w:rPr>
          <w:color w:val="auto"/>
          <w:sz w:val="28"/>
          <w:szCs w:val="28"/>
        </w:rPr>
        <w:t xml:space="preserve">Milé děti, v dnešním úryvku evangelia se mluví o kříži. Kříž je symbolem křesťanství. Symbol to je taková značka, kterou se vyjadřuje mnoho věcí. Možná to znáte ze školky nebo ze školy. Ve školce také máte svoji značku, abyste rychle našli své místo v šatně, svůj ručník, svůj namalovaný obrázek nebo nějakou věc, kterou jste ve školce vyrobili a nyní před prázdninami si ji odnesete domů. Určitě ke každé věci paní učitelka nepíše celé vaše jméno, ale každý má svou značku a tak si najde rychle své věci, i když třeba ještě neumí číst. A ve škole to bývá podobné. Jakmile už se naučíme všechna písmenka a začneme si svoje věci podepisovat, začínáme se učit různé značky, které nám představují délku, váhu, výšku nebo znaménka v matematice. </w:t>
      </w:r>
    </w:p>
    <w:p w:rsidR="00F14594" w:rsidRDefault="00F14594" w:rsidP="00F14594">
      <w:pPr>
        <w:pStyle w:val="Default"/>
        <w:jc w:val="both"/>
        <w:rPr>
          <w:color w:val="auto"/>
          <w:sz w:val="28"/>
          <w:szCs w:val="28"/>
        </w:rPr>
      </w:pPr>
      <w:r>
        <w:rPr>
          <w:color w:val="auto"/>
          <w:sz w:val="28"/>
          <w:szCs w:val="28"/>
        </w:rPr>
        <w:t>A i v kostele máme mnoho symbolů, které nám vysvětlují různé věci. Tak například kropenka. Nádoba s vodou ve vstupu kostela je symbolem toho, že si uvědomujeme, že nejsme vždycky dokonalí, že děláme chyby a že vcházíme do Božího prostoru, kde Bůh je dokonalý. A tak se vodou očišťujeme na znamení toho, že jsme si vědomi našich slabostí a krásy a velikosti Boha</w:t>
      </w:r>
      <w:r w:rsidR="00EB0ACE">
        <w:rPr>
          <w:color w:val="auto"/>
          <w:sz w:val="28"/>
          <w:szCs w:val="28"/>
        </w:rPr>
        <w:t xml:space="preserve"> </w:t>
      </w:r>
      <w:r w:rsidR="00EB0ACE">
        <w:rPr>
          <w:sz w:val="28"/>
          <w:szCs w:val="28"/>
        </w:rPr>
        <w:t>a na znamení našeho křtu</w:t>
      </w:r>
      <w:r>
        <w:rPr>
          <w:color w:val="auto"/>
          <w:sz w:val="28"/>
          <w:szCs w:val="28"/>
        </w:rPr>
        <w:t xml:space="preserve">. </w:t>
      </w:r>
    </w:p>
    <w:p w:rsidR="00F14594" w:rsidRDefault="00F14594" w:rsidP="00F14594">
      <w:pPr>
        <w:pStyle w:val="Default"/>
        <w:jc w:val="both"/>
        <w:rPr>
          <w:color w:val="auto"/>
          <w:sz w:val="28"/>
          <w:szCs w:val="28"/>
        </w:rPr>
      </w:pPr>
      <w:r>
        <w:rPr>
          <w:color w:val="auto"/>
          <w:sz w:val="28"/>
          <w:szCs w:val="28"/>
        </w:rPr>
        <w:t xml:space="preserve">Nebo v kostele máme velkou svíčku. Ví někdo z vás, jak jí říkáme? </w:t>
      </w:r>
      <w:r>
        <w:rPr>
          <w:i/>
          <w:color w:val="auto"/>
          <w:sz w:val="28"/>
          <w:szCs w:val="28"/>
        </w:rPr>
        <w:t xml:space="preserve">(nechte odpovědět děti) </w:t>
      </w:r>
      <w:r>
        <w:rPr>
          <w:color w:val="auto"/>
          <w:sz w:val="28"/>
          <w:szCs w:val="28"/>
        </w:rPr>
        <w:t xml:space="preserve">Ano jmenuje se paškál. Tato svíce symbolizuje Krista, který je světlem v životě každého člověka. Když jsme totiž ve tmě a nevidíme kolem sebe, můžeme se snadno zranit, někam spadnout, zkrátka </w:t>
      </w:r>
      <w:bookmarkStart w:id="0" w:name="_GoBack"/>
      <w:bookmarkEnd w:id="0"/>
      <w:r>
        <w:rPr>
          <w:color w:val="auto"/>
          <w:sz w:val="28"/>
          <w:szCs w:val="28"/>
        </w:rPr>
        <w:t xml:space="preserve">ublížit sobě nebo druhým. Když, ale jdeme za světlem, to znamená za Kristem, tak vidíme na cestu, vidíme, co máme dělat a neublížíme si. </w:t>
      </w:r>
    </w:p>
    <w:p w:rsidR="00F14594" w:rsidRDefault="00F14594" w:rsidP="00F14594">
      <w:pPr>
        <w:pStyle w:val="Default"/>
        <w:jc w:val="both"/>
        <w:rPr>
          <w:color w:val="auto"/>
          <w:sz w:val="28"/>
          <w:szCs w:val="28"/>
        </w:rPr>
      </w:pPr>
      <w:r>
        <w:rPr>
          <w:color w:val="auto"/>
          <w:sz w:val="28"/>
          <w:szCs w:val="28"/>
        </w:rPr>
        <w:t xml:space="preserve">Kříž je také symbol. Na kříži Pán Ježíš zemřel. Kříž se tak stal symbolem oběti, utrpení, ale také prostředkem, který nakonec přináší zmrtvýchvstání. Vždyť kdyby se Ježíš neobětoval za člověka a nezemřel by, nemohl by ani vstát z mrtvých. A tak se stal kříž nejen symbolem utrpení, ale také symbolem všech, kteří věří v Ježíšovo zmrtvýchvstání. To znamená všech křesťanů. </w:t>
      </w:r>
    </w:p>
    <w:p w:rsidR="00F14594" w:rsidRDefault="00F14594" w:rsidP="00F14594">
      <w:pPr>
        <w:pStyle w:val="Default"/>
        <w:jc w:val="both"/>
        <w:rPr>
          <w:color w:val="auto"/>
          <w:sz w:val="28"/>
          <w:szCs w:val="28"/>
        </w:rPr>
      </w:pPr>
      <w:r>
        <w:rPr>
          <w:color w:val="auto"/>
          <w:sz w:val="28"/>
          <w:szCs w:val="28"/>
        </w:rPr>
        <w:t xml:space="preserve">A křesťanů je ve světě většina. Nám se to možná nezdá, protože ve školce nebo ve škole jste třeba sami, kdo věří v Ježíše, ale kdybychom se podívali na celý svět, tak křesťanů je opravdu nejvíce. Odhaduje se, že křesťanů jsou přibližně dvě miliardy. Takže vidíte, že nejsme sami. </w:t>
      </w:r>
    </w:p>
    <w:p w:rsidR="00F14594" w:rsidRDefault="00F14594" w:rsidP="00F14594">
      <w:pPr>
        <w:pStyle w:val="Default"/>
        <w:jc w:val="both"/>
        <w:rPr>
          <w:color w:val="auto"/>
          <w:sz w:val="28"/>
          <w:szCs w:val="28"/>
        </w:rPr>
      </w:pPr>
      <w:r>
        <w:rPr>
          <w:color w:val="auto"/>
          <w:sz w:val="28"/>
          <w:szCs w:val="28"/>
        </w:rPr>
        <w:t>A všude tam, kde vidíte kříž, si můžete připomenout, že kříž je symbolem velké Boží lásky ke každému člověku.</w:t>
      </w:r>
    </w:p>
    <w:p w:rsidR="00F14594" w:rsidRPr="00F14594" w:rsidRDefault="00F14594" w:rsidP="00F14594">
      <w:pPr>
        <w:pStyle w:val="Default"/>
        <w:jc w:val="both"/>
        <w:rPr>
          <w:i/>
          <w:color w:val="auto"/>
          <w:sz w:val="28"/>
          <w:szCs w:val="28"/>
        </w:rPr>
      </w:pPr>
      <w:r>
        <w:rPr>
          <w:i/>
          <w:color w:val="auto"/>
          <w:sz w:val="28"/>
          <w:szCs w:val="28"/>
        </w:rPr>
        <w:t xml:space="preserve">(rozdejte dětem pracovní list) </w:t>
      </w:r>
    </w:p>
    <w:sectPr w:rsidR="00F14594" w:rsidRPr="00F14594" w:rsidSect="000E44B1">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10"/>
    <w:rsid w:val="00001461"/>
    <w:rsid w:val="00034183"/>
    <w:rsid w:val="00047340"/>
    <w:rsid w:val="000740BB"/>
    <w:rsid w:val="000D2A03"/>
    <w:rsid w:val="000E44B1"/>
    <w:rsid w:val="001158D4"/>
    <w:rsid w:val="001A6FFA"/>
    <w:rsid w:val="001D5D8D"/>
    <w:rsid w:val="00260079"/>
    <w:rsid w:val="0027724A"/>
    <w:rsid w:val="00292603"/>
    <w:rsid w:val="00295D75"/>
    <w:rsid w:val="002D15B4"/>
    <w:rsid w:val="0031650E"/>
    <w:rsid w:val="00363DD1"/>
    <w:rsid w:val="00396639"/>
    <w:rsid w:val="003B728C"/>
    <w:rsid w:val="003C52F9"/>
    <w:rsid w:val="003D032D"/>
    <w:rsid w:val="003D75EC"/>
    <w:rsid w:val="00447E1E"/>
    <w:rsid w:val="004A053A"/>
    <w:rsid w:val="004A0C95"/>
    <w:rsid w:val="004A6465"/>
    <w:rsid w:val="005329BB"/>
    <w:rsid w:val="00540D00"/>
    <w:rsid w:val="005422F0"/>
    <w:rsid w:val="00552B4A"/>
    <w:rsid w:val="0058589D"/>
    <w:rsid w:val="005C5BA3"/>
    <w:rsid w:val="005D1C0F"/>
    <w:rsid w:val="0066286B"/>
    <w:rsid w:val="006662FA"/>
    <w:rsid w:val="0069305B"/>
    <w:rsid w:val="006932D6"/>
    <w:rsid w:val="006D678D"/>
    <w:rsid w:val="006E3621"/>
    <w:rsid w:val="00702076"/>
    <w:rsid w:val="00712B16"/>
    <w:rsid w:val="007141CA"/>
    <w:rsid w:val="00751F66"/>
    <w:rsid w:val="007740AA"/>
    <w:rsid w:val="007B6E69"/>
    <w:rsid w:val="00815610"/>
    <w:rsid w:val="00822A48"/>
    <w:rsid w:val="008439E5"/>
    <w:rsid w:val="008B1D37"/>
    <w:rsid w:val="008D616D"/>
    <w:rsid w:val="00903026"/>
    <w:rsid w:val="0090496C"/>
    <w:rsid w:val="009875C2"/>
    <w:rsid w:val="009D22A3"/>
    <w:rsid w:val="00A3181A"/>
    <w:rsid w:val="00A52653"/>
    <w:rsid w:val="00A55541"/>
    <w:rsid w:val="00A6199F"/>
    <w:rsid w:val="00B0163D"/>
    <w:rsid w:val="00B47692"/>
    <w:rsid w:val="00B504B7"/>
    <w:rsid w:val="00B71052"/>
    <w:rsid w:val="00BD1C0D"/>
    <w:rsid w:val="00C20A6E"/>
    <w:rsid w:val="00C515BE"/>
    <w:rsid w:val="00C57544"/>
    <w:rsid w:val="00C80812"/>
    <w:rsid w:val="00C82F4F"/>
    <w:rsid w:val="00C85693"/>
    <w:rsid w:val="00CF527E"/>
    <w:rsid w:val="00D759DC"/>
    <w:rsid w:val="00D83F47"/>
    <w:rsid w:val="00D9128C"/>
    <w:rsid w:val="00DC2615"/>
    <w:rsid w:val="00E16384"/>
    <w:rsid w:val="00EB0ACE"/>
    <w:rsid w:val="00ED0046"/>
    <w:rsid w:val="00EF66C0"/>
    <w:rsid w:val="00F14594"/>
    <w:rsid w:val="00F34956"/>
    <w:rsid w:val="00F73C3D"/>
    <w:rsid w:val="00FC0913"/>
    <w:rsid w:val="00FD6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F0927-45D8-4216-A4A7-49355EEF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15610"/>
    <w:pPr>
      <w:autoSpaceDE w:val="0"/>
      <w:autoSpaceDN w:val="0"/>
      <w:adjustRightInd w:val="0"/>
      <w:spacing w:after="0" w:line="240" w:lineRule="auto"/>
    </w:pPr>
    <w:rPr>
      <w:rFonts w:ascii="Georgia" w:hAnsi="Georgia" w:cs="Georgia"/>
      <w:color w:val="000000"/>
      <w:sz w:val="24"/>
      <w:szCs w:val="24"/>
    </w:rPr>
  </w:style>
  <w:style w:type="paragraph" w:styleId="Textbubliny">
    <w:name w:val="Balloon Text"/>
    <w:basedOn w:val="Normln"/>
    <w:link w:val="TextbublinyChar"/>
    <w:uiPriority w:val="99"/>
    <w:semiHidden/>
    <w:unhideWhenUsed/>
    <w:rsid w:val="00E163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1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818</Words>
  <Characters>4827</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pumprova.tereza</dc:creator>
  <cp:lastModifiedBy>Pumprová Tereza</cp:lastModifiedBy>
  <cp:revision>5</cp:revision>
  <cp:lastPrinted>2019-04-25T09:41:00Z</cp:lastPrinted>
  <dcterms:created xsi:type="dcterms:W3CDTF">2019-06-18T07:24:00Z</dcterms:created>
  <dcterms:modified xsi:type="dcterms:W3CDTF">2019-06-20T08:08:00Z</dcterms:modified>
</cp:coreProperties>
</file>