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2CDE1" w14:textId="797FB919" w:rsidR="008710B1" w:rsidRDefault="7D74EB0D" w:rsidP="53A6264D">
      <w:pPr>
        <w:pStyle w:val="Default"/>
        <w:spacing w:line="240" w:lineRule="auto"/>
        <w:ind w:left="720"/>
        <w:jc w:val="center"/>
        <w:rPr>
          <w:rFonts w:eastAsia="Georgia"/>
          <w:sz w:val="32"/>
          <w:szCs w:val="32"/>
        </w:rPr>
      </w:pPr>
      <w:r w:rsidRPr="53A6264D">
        <w:rPr>
          <w:rFonts w:eastAsia="Georgia"/>
          <w:b/>
          <w:bCs/>
          <w:sz w:val="32"/>
          <w:szCs w:val="32"/>
        </w:rPr>
        <w:t>KŘEST PÁNĚ CYKLUS C</w:t>
      </w:r>
    </w:p>
    <w:p w14:paraId="71A6DE84" w14:textId="2FFC47E2" w:rsidR="008710B1" w:rsidRDefault="008710B1" w:rsidP="53A6264D">
      <w:pPr>
        <w:spacing w:after="0" w:line="240" w:lineRule="auto"/>
        <w:ind w:left="720"/>
        <w:rPr>
          <w:rFonts w:ascii="Georgia" w:eastAsia="Georgia" w:hAnsi="Georgia" w:cs="Georgia"/>
          <w:color w:val="000000" w:themeColor="text1"/>
          <w:sz w:val="32"/>
          <w:szCs w:val="32"/>
        </w:rPr>
      </w:pPr>
    </w:p>
    <w:p w14:paraId="232B07F3" w14:textId="58B3E1AC" w:rsidR="008710B1" w:rsidRPr="00974C40" w:rsidRDefault="7D74EB0D" w:rsidP="53A6264D">
      <w:pPr>
        <w:pStyle w:val="Default"/>
        <w:spacing w:line="240" w:lineRule="auto"/>
        <w:jc w:val="center"/>
        <w:rPr>
          <w:rFonts w:ascii="Calibri" w:eastAsia="Calibri" w:hAnsi="Calibri" w:cs="Calibri"/>
          <w:sz w:val="22"/>
          <w:szCs w:val="22"/>
        </w:rPr>
      </w:pPr>
      <w:r w:rsidRPr="53A6264D">
        <w:rPr>
          <w:rFonts w:ascii="Calibri Light" w:eastAsia="Calibri Light" w:hAnsi="Calibri Light" w:cs="Calibri Light"/>
          <w:i/>
          <w:iCs/>
          <w:sz w:val="22"/>
          <w:szCs w:val="22"/>
        </w:rPr>
        <w:t xml:space="preserve">Lid byl plný očekávání a všichni uvažovali o tom, zdali Jan není Mesiášem. Jan jim všem na to říkal: „Já vás křtím vodou. Přichází však mocnější než já; jemu nejsem hoden ani rozvázat řemínek u opánků. On vás bude křtít Duchem svatým a ohněm.“ Když se všechen lid dával pokřtít a když byl pokřtěn i Ježíš a modlil se, otevřelo se nebe, Duch svatý sestoupil na něj v tělesné podobě jako holubice a z nebe se ozval hlas: „Ty jsi můj milovaný Syn, v tobě mám </w:t>
      </w:r>
      <w:r w:rsidRPr="00974C40">
        <w:rPr>
          <w:rFonts w:ascii="Calibri Light" w:eastAsia="Calibri Light" w:hAnsi="Calibri Light" w:cs="Calibri Light"/>
          <w:i/>
          <w:iCs/>
          <w:sz w:val="22"/>
          <w:szCs w:val="22"/>
        </w:rPr>
        <w:t>zalíbení.“ (</w:t>
      </w:r>
      <w:r w:rsidRPr="00974C40">
        <w:rPr>
          <w:rFonts w:ascii="Calibri" w:eastAsia="Calibri" w:hAnsi="Calibri" w:cs="Calibri"/>
          <w:i/>
          <w:iCs/>
          <w:sz w:val="22"/>
          <w:szCs w:val="22"/>
        </w:rPr>
        <w:t>Lk 3,15-16.21-22)</w:t>
      </w:r>
    </w:p>
    <w:p w14:paraId="5B2F02B7" w14:textId="2604C683" w:rsidR="008710B1" w:rsidRDefault="008710B1" w:rsidP="53A6264D">
      <w:pPr>
        <w:spacing w:after="0" w:line="240" w:lineRule="auto"/>
        <w:jc w:val="both"/>
        <w:rPr>
          <w:rFonts w:ascii="Georgia" w:eastAsia="Georgia" w:hAnsi="Georgia" w:cs="Georgia"/>
          <w:color w:val="000000" w:themeColor="text1"/>
          <w:sz w:val="28"/>
          <w:szCs w:val="28"/>
        </w:rPr>
      </w:pPr>
    </w:p>
    <w:p w14:paraId="237E9C43" w14:textId="385315AD" w:rsidR="5E055017" w:rsidRDefault="008E42EF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  <w:r>
        <w:rPr>
          <w:rFonts w:eastAsiaTheme="minorEastAsia" w:cstheme="minorHAnsi"/>
          <w:color w:val="000000" w:themeColor="text1"/>
          <w:sz w:val="24"/>
          <w:szCs w:val="24"/>
        </w:rPr>
        <w:t xml:space="preserve">M: </w:t>
      </w:r>
      <w:r w:rsidR="5E055017" w:rsidRPr="008E42EF">
        <w:rPr>
          <w:rFonts w:eastAsiaTheme="minorEastAsia" w:cstheme="minorHAnsi"/>
          <w:color w:val="000000" w:themeColor="text1"/>
          <w:sz w:val="24"/>
          <w:szCs w:val="24"/>
        </w:rPr>
        <w:t>Mami, nemáme nějaké fotky</w:t>
      </w:r>
      <w:r w:rsidR="035E159E" w:rsidRPr="008E42EF">
        <w:rPr>
          <w:rFonts w:eastAsiaTheme="minorEastAsia" w:cstheme="minorHAnsi"/>
          <w:color w:val="000000" w:themeColor="text1"/>
          <w:sz w:val="24"/>
          <w:szCs w:val="24"/>
        </w:rPr>
        <w:t xml:space="preserve"> ze křtu?</w:t>
      </w:r>
    </w:p>
    <w:p w14:paraId="667370C0" w14:textId="77777777" w:rsidR="008E42EF" w:rsidRPr="008E42EF" w:rsidRDefault="008E42EF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12"/>
          <w:szCs w:val="24"/>
        </w:rPr>
      </w:pPr>
    </w:p>
    <w:p w14:paraId="7FD28322" w14:textId="1F936A37" w:rsidR="035E159E" w:rsidRPr="008E42EF" w:rsidRDefault="008E42EF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  <w:r>
        <w:rPr>
          <w:rFonts w:eastAsiaTheme="minorEastAsia" w:cstheme="minorHAnsi"/>
          <w:color w:val="000000" w:themeColor="text1"/>
          <w:sz w:val="24"/>
          <w:szCs w:val="24"/>
        </w:rPr>
        <w:t xml:space="preserve">L: </w:t>
      </w:r>
      <w:r w:rsidR="035E159E" w:rsidRPr="008E42EF">
        <w:rPr>
          <w:rFonts w:eastAsiaTheme="minorEastAsia" w:cstheme="minorHAnsi"/>
          <w:color w:val="000000" w:themeColor="text1"/>
          <w:sz w:val="24"/>
          <w:szCs w:val="24"/>
        </w:rPr>
        <w:t>Někde je máme, proč?</w:t>
      </w:r>
    </w:p>
    <w:p w14:paraId="4E13176C" w14:textId="5382EA80" w:rsidR="38ABF128" w:rsidRPr="008E42EF" w:rsidRDefault="38ABF128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</w:p>
    <w:p w14:paraId="714721E0" w14:textId="54813685" w:rsidR="035E159E" w:rsidRPr="008E42EF" w:rsidRDefault="008E42EF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  <w:r>
        <w:rPr>
          <w:rFonts w:eastAsiaTheme="minorEastAsia" w:cstheme="minorHAnsi"/>
          <w:color w:val="000000" w:themeColor="text1"/>
          <w:sz w:val="24"/>
          <w:szCs w:val="24"/>
        </w:rPr>
        <w:t xml:space="preserve">M: </w:t>
      </w:r>
      <w:r w:rsidR="035E159E" w:rsidRPr="008E42EF">
        <w:rPr>
          <w:rFonts w:eastAsiaTheme="minorEastAsia" w:cstheme="minorHAnsi"/>
          <w:color w:val="000000" w:themeColor="text1"/>
          <w:sz w:val="24"/>
          <w:szCs w:val="24"/>
        </w:rPr>
        <w:t>V nedělním evangeliu se mluví o tom, že i Pán Ježíš byl pokřtěný</w:t>
      </w:r>
      <w:r w:rsidR="5993BC35" w:rsidRPr="008E42EF">
        <w:rPr>
          <w:rFonts w:eastAsiaTheme="minorEastAsia" w:cstheme="minorHAnsi"/>
          <w:color w:val="000000" w:themeColor="text1"/>
          <w:sz w:val="24"/>
          <w:szCs w:val="24"/>
        </w:rPr>
        <w:t>,</w:t>
      </w:r>
      <w:r w:rsidR="035E159E" w:rsidRPr="008E42EF">
        <w:rPr>
          <w:rFonts w:eastAsiaTheme="minorEastAsia" w:cstheme="minorHAnsi"/>
          <w:color w:val="000000" w:themeColor="text1"/>
          <w:sz w:val="24"/>
          <w:szCs w:val="24"/>
        </w:rPr>
        <w:t xml:space="preserve"> a tak mě napadlo, že bych se </w:t>
      </w:r>
      <w:r w:rsidR="48699133" w:rsidRPr="008E42EF">
        <w:rPr>
          <w:rFonts w:eastAsiaTheme="minorEastAsia" w:cstheme="minorHAnsi"/>
          <w:color w:val="000000" w:themeColor="text1"/>
          <w:sz w:val="24"/>
          <w:szCs w:val="24"/>
        </w:rPr>
        <w:t>podíval, jak takový křest probíhá.</w:t>
      </w:r>
    </w:p>
    <w:p w14:paraId="305FF975" w14:textId="7945AD7D" w:rsidR="38ABF128" w:rsidRPr="008E42EF" w:rsidRDefault="38ABF128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</w:p>
    <w:p w14:paraId="7B73389F" w14:textId="7E9D1357" w:rsidR="27F81CC3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27F81CC3" w:rsidRPr="008E42EF">
        <w:rPr>
          <w:rFonts w:cstheme="minorHAnsi"/>
          <w:sz w:val="24"/>
          <w:szCs w:val="24"/>
        </w:rPr>
        <w:t>Aha, tak počkej, nějaké najdeme.</w:t>
      </w:r>
    </w:p>
    <w:p w14:paraId="1B54D7B5" w14:textId="127CB19A" w:rsidR="27F81CC3" w:rsidRPr="008E42EF" w:rsidRDefault="27F81CC3" w:rsidP="38ABF128">
      <w:pPr>
        <w:rPr>
          <w:rFonts w:cstheme="minorHAnsi"/>
          <w:i/>
          <w:sz w:val="24"/>
          <w:szCs w:val="24"/>
        </w:rPr>
      </w:pPr>
      <w:r w:rsidRPr="008E42EF">
        <w:rPr>
          <w:rFonts w:cstheme="minorHAnsi"/>
          <w:i/>
          <w:sz w:val="24"/>
          <w:szCs w:val="24"/>
        </w:rPr>
        <w:t>HLEDÁM A MATOUŠ SE PTÁ</w:t>
      </w:r>
    </w:p>
    <w:p w14:paraId="7E3C2F84" w14:textId="0A1C6B44" w:rsidR="6908E580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6908E580" w:rsidRPr="008E42EF">
        <w:rPr>
          <w:rFonts w:cstheme="minorHAnsi"/>
          <w:sz w:val="24"/>
          <w:szCs w:val="24"/>
        </w:rPr>
        <w:t>Mami a proč se vlastně lidé tenkrát nechávali od Jana pokřtít</w:t>
      </w:r>
      <w:r w:rsidR="4278F3D7" w:rsidRPr="008E42EF">
        <w:rPr>
          <w:rFonts w:cstheme="minorHAnsi"/>
          <w:sz w:val="24"/>
          <w:szCs w:val="24"/>
        </w:rPr>
        <w:t>?</w:t>
      </w:r>
    </w:p>
    <w:p w14:paraId="0536D0EA" w14:textId="2959821C" w:rsidR="4278F3D7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4278F3D7" w:rsidRPr="008E42EF">
        <w:rPr>
          <w:rFonts w:cstheme="minorHAnsi"/>
          <w:sz w:val="24"/>
          <w:szCs w:val="24"/>
        </w:rPr>
        <w:t>Bylo to v době, kdy lidé očekávali Mesiáše, Jan hlásal, že se přiblížilo nebeské království</w:t>
      </w:r>
      <w:r w:rsidR="224F9892" w:rsidRPr="008E42EF">
        <w:rPr>
          <w:rFonts w:cstheme="minorHAnsi"/>
          <w:sz w:val="24"/>
          <w:szCs w:val="24"/>
        </w:rPr>
        <w:t>. Ocitli se na prahu nové doby.</w:t>
      </w:r>
    </w:p>
    <w:p w14:paraId="369484CA" w14:textId="0A7C9F3C" w:rsidR="224F9892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224F9892" w:rsidRPr="008E42EF">
        <w:rPr>
          <w:rFonts w:cstheme="minorHAnsi"/>
          <w:sz w:val="24"/>
          <w:szCs w:val="24"/>
        </w:rPr>
        <w:t>A tak chtěli změnit své životy?</w:t>
      </w:r>
    </w:p>
    <w:p w14:paraId="6FEB3DD9" w14:textId="7A1ECBA5" w:rsidR="224F9892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224F9892" w:rsidRPr="008E42EF">
        <w:rPr>
          <w:rFonts w:cstheme="minorHAnsi"/>
          <w:sz w:val="24"/>
          <w:szCs w:val="24"/>
        </w:rPr>
        <w:t xml:space="preserve">Dalo by se tak říci, chtěli se očistit od toho starého a začít nový a lepší život. </w:t>
      </w:r>
    </w:p>
    <w:p w14:paraId="67F1ABEE" w14:textId="2C8D3BF1" w:rsidR="1932CC91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1932CC91" w:rsidRPr="008E42EF">
        <w:rPr>
          <w:rFonts w:cstheme="minorHAnsi"/>
          <w:sz w:val="24"/>
          <w:szCs w:val="24"/>
        </w:rPr>
        <w:t>Aha, voda očišťuje</w:t>
      </w:r>
      <w:r w:rsidR="57D7B1C2" w:rsidRPr="008E42EF">
        <w:rPr>
          <w:rFonts w:cstheme="minorHAnsi"/>
          <w:sz w:val="24"/>
          <w:szCs w:val="24"/>
        </w:rPr>
        <w:t>,</w:t>
      </w:r>
      <w:r w:rsidR="1932CC91" w:rsidRPr="008E42EF">
        <w:rPr>
          <w:rFonts w:cstheme="minorHAnsi"/>
          <w:sz w:val="24"/>
          <w:szCs w:val="24"/>
        </w:rPr>
        <w:t xml:space="preserve"> a tak i ve křtu má stejn</w:t>
      </w:r>
      <w:r w:rsidR="11173476" w:rsidRPr="008E42EF">
        <w:rPr>
          <w:rFonts w:cstheme="minorHAnsi"/>
          <w:sz w:val="24"/>
          <w:szCs w:val="24"/>
        </w:rPr>
        <w:t>ý symbol?</w:t>
      </w:r>
    </w:p>
    <w:p w14:paraId="1B3D5704" w14:textId="7341700E" w:rsidR="71168559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71168559" w:rsidRPr="008E42EF">
        <w:rPr>
          <w:rFonts w:cstheme="minorHAnsi"/>
          <w:sz w:val="24"/>
          <w:szCs w:val="24"/>
        </w:rPr>
        <w:t>Ano, křest tehdy, ale i dnes je symbolem očištění od hříchu, i Jan křtil</w:t>
      </w:r>
      <w:r w:rsidR="2AE129B5" w:rsidRPr="008E42EF">
        <w:rPr>
          <w:rFonts w:cstheme="minorHAnsi"/>
          <w:sz w:val="24"/>
          <w:szCs w:val="24"/>
        </w:rPr>
        <w:t xml:space="preserve"> na odpuštění hříchu.</w:t>
      </w:r>
    </w:p>
    <w:p w14:paraId="6465438C" w14:textId="7DCE219A" w:rsidR="2AE129B5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2AE129B5" w:rsidRPr="008E42EF">
        <w:rPr>
          <w:rFonts w:cstheme="minorHAnsi"/>
          <w:sz w:val="24"/>
          <w:szCs w:val="24"/>
        </w:rPr>
        <w:t>Tak co, našla jsi něco?</w:t>
      </w:r>
    </w:p>
    <w:p w14:paraId="1E4B3985" w14:textId="735AB2BC" w:rsidR="2AE129B5" w:rsidRPr="008E42EF" w:rsidRDefault="008E42EF" w:rsidP="38ABF1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1EC4923B" w:rsidRPr="008E42EF">
        <w:rPr>
          <w:rFonts w:cstheme="minorHAnsi"/>
          <w:sz w:val="24"/>
          <w:szCs w:val="24"/>
        </w:rPr>
        <w:t>Tady, podívej. Našla jsem fotky ze křtu Adélky.</w:t>
      </w:r>
    </w:p>
    <w:p w14:paraId="58D43B1D" w14:textId="1E5A4012" w:rsidR="3D773BF1" w:rsidRPr="008E42EF" w:rsidRDefault="008E42EF" w:rsidP="1CBF14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3D773BF1" w:rsidRPr="008E42EF">
        <w:rPr>
          <w:rFonts w:cstheme="minorHAnsi"/>
          <w:sz w:val="24"/>
          <w:szCs w:val="24"/>
        </w:rPr>
        <w:t>Tady jí Pan farář dává bílé roucho.</w:t>
      </w:r>
    </w:p>
    <w:p w14:paraId="044C52E9" w14:textId="569BC88F" w:rsidR="3D773BF1" w:rsidRPr="008E42EF" w:rsidRDefault="008E42EF" w:rsidP="1CBF14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3D773BF1" w:rsidRPr="008E42EF">
        <w:rPr>
          <w:rFonts w:cstheme="minorHAnsi"/>
          <w:sz w:val="24"/>
          <w:szCs w:val="24"/>
        </w:rPr>
        <w:t>Ano, na znamení čistoty.</w:t>
      </w:r>
    </w:p>
    <w:p w14:paraId="7212EA57" w14:textId="3511482D" w:rsidR="0D04681D" w:rsidRPr="008E42EF" w:rsidRDefault="008E42EF" w:rsidP="1CBF14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0D04681D" w:rsidRPr="008E42EF">
        <w:rPr>
          <w:rFonts w:cstheme="minorHAnsi"/>
          <w:sz w:val="24"/>
          <w:szCs w:val="24"/>
        </w:rPr>
        <w:t>Hele, tady jí také polévají vodou.</w:t>
      </w:r>
    </w:p>
    <w:p w14:paraId="078FA627" w14:textId="12721007" w:rsidR="0D04681D" w:rsidRPr="008E42EF" w:rsidRDefault="008E42EF" w:rsidP="1CBF14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0D04681D" w:rsidRPr="008E42EF">
        <w:rPr>
          <w:rFonts w:cstheme="minorHAnsi"/>
          <w:sz w:val="24"/>
          <w:szCs w:val="24"/>
        </w:rPr>
        <w:t>Ano, probíhá křest ve jménu Otce i syna i Duch svatého.</w:t>
      </w:r>
    </w:p>
    <w:p w14:paraId="7E1003FB" w14:textId="4143C170" w:rsidR="66747673" w:rsidRPr="008E42EF" w:rsidRDefault="008E42EF" w:rsidP="1CBF14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M: </w:t>
      </w:r>
      <w:r w:rsidR="66747673" w:rsidRPr="008E42EF">
        <w:rPr>
          <w:rFonts w:cstheme="minorHAnsi"/>
          <w:sz w:val="24"/>
          <w:szCs w:val="24"/>
        </w:rPr>
        <w:t>Počkej, to mi připomnělo scénu, kdy Jan křtí Ježíše. Otevřelo se nebe, slétla holubice a ozval se hlas</w:t>
      </w:r>
      <w:r w:rsidR="520FE3B2" w:rsidRPr="008E42EF">
        <w:rPr>
          <w:rFonts w:cstheme="minorHAnsi"/>
          <w:sz w:val="24"/>
          <w:szCs w:val="24"/>
        </w:rPr>
        <w:t xml:space="preserve"> TO JE MŮJ MILOVANÝ SYN, V NĚM MÁM ZA</w:t>
      </w:r>
      <w:r w:rsidR="01276446" w:rsidRPr="008E42EF">
        <w:rPr>
          <w:rFonts w:cstheme="minorHAnsi"/>
          <w:sz w:val="24"/>
          <w:szCs w:val="24"/>
        </w:rPr>
        <w:t>L</w:t>
      </w:r>
      <w:r w:rsidR="520FE3B2" w:rsidRPr="008E42EF">
        <w:rPr>
          <w:rFonts w:cstheme="minorHAnsi"/>
          <w:sz w:val="24"/>
          <w:szCs w:val="24"/>
        </w:rPr>
        <w:t>ÍBENÍ.</w:t>
      </w:r>
    </w:p>
    <w:p w14:paraId="2B6E462E" w14:textId="4AE151F1" w:rsidR="520FE3B2" w:rsidRPr="008E42EF" w:rsidRDefault="008E42EF" w:rsidP="1CBF140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L: </w:t>
      </w:r>
      <w:r w:rsidR="520FE3B2" w:rsidRPr="008E42EF">
        <w:rPr>
          <w:rFonts w:cstheme="minorHAnsi"/>
          <w:sz w:val="24"/>
          <w:szCs w:val="24"/>
        </w:rPr>
        <w:t>Ano, to je obraz svaté Trojice</w:t>
      </w:r>
      <w:r w:rsidR="21DEF3E6" w:rsidRPr="008E42EF">
        <w:rPr>
          <w:rFonts w:cstheme="minorHAnsi"/>
          <w:sz w:val="24"/>
          <w:szCs w:val="24"/>
        </w:rPr>
        <w:t xml:space="preserve">. </w:t>
      </w:r>
      <w:r w:rsidR="1F7FE427" w:rsidRPr="008E42EF">
        <w:rPr>
          <w:rFonts w:eastAsia="Noto Sans" w:cstheme="minorHAnsi"/>
          <w:sz w:val="24"/>
          <w:szCs w:val="24"/>
        </w:rPr>
        <w:t>Duch svatý sestoupil na Ježíše v podobě holubice a hlas zdůraz</w:t>
      </w:r>
      <w:r w:rsidR="30AA0F29" w:rsidRPr="008E42EF">
        <w:rPr>
          <w:rFonts w:eastAsia="Noto Sans" w:cstheme="minorHAnsi"/>
          <w:sz w:val="24"/>
          <w:szCs w:val="24"/>
        </w:rPr>
        <w:t>nil význam Ježíšovy důstojnosti, to, že je Božím Synem</w:t>
      </w:r>
      <w:r w:rsidR="1F7FE427" w:rsidRPr="008E42EF">
        <w:rPr>
          <w:rFonts w:eastAsia="Noto Sans" w:cstheme="minorHAnsi"/>
          <w:sz w:val="24"/>
          <w:szCs w:val="24"/>
        </w:rPr>
        <w:t>.</w:t>
      </w:r>
      <w:r w:rsidR="1F7FE427" w:rsidRPr="008E42EF">
        <w:rPr>
          <w:rFonts w:eastAsia="Calibri" w:cstheme="minorHAnsi"/>
          <w:sz w:val="24"/>
          <w:szCs w:val="24"/>
        </w:rPr>
        <w:t xml:space="preserve"> </w:t>
      </w:r>
    </w:p>
    <w:p w14:paraId="15B7DF16" w14:textId="7F0D43B9" w:rsidR="198F46CB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M: </w:t>
      </w:r>
      <w:r w:rsidR="198F46CB" w:rsidRPr="008E42EF">
        <w:rPr>
          <w:rFonts w:eastAsia="Calibri" w:cstheme="minorHAnsi"/>
          <w:sz w:val="24"/>
          <w:szCs w:val="24"/>
        </w:rPr>
        <w:t>A proč zrovna holubice?</w:t>
      </w:r>
    </w:p>
    <w:p w14:paraId="2C4CE25A" w14:textId="65E078B9" w:rsidR="74E7BFAA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L: </w:t>
      </w:r>
      <w:r w:rsidR="74E7BFAA" w:rsidRPr="008E42EF">
        <w:rPr>
          <w:rFonts w:eastAsia="Calibri" w:cstheme="minorHAnsi"/>
          <w:sz w:val="24"/>
          <w:szCs w:val="24"/>
        </w:rPr>
        <w:t xml:space="preserve">Holubice i ve starém zákoně, symbolizovala nový začátek po </w:t>
      </w:r>
      <w:r w:rsidR="13B19DF6" w:rsidRPr="008E42EF">
        <w:rPr>
          <w:rFonts w:eastAsia="Calibri" w:cstheme="minorHAnsi"/>
          <w:sz w:val="24"/>
          <w:szCs w:val="24"/>
        </w:rPr>
        <w:t>p</w:t>
      </w:r>
      <w:r w:rsidR="74E7BFAA" w:rsidRPr="008E42EF">
        <w:rPr>
          <w:rFonts w:eastAsia="Calibri" w:cstheme="minorHAnsi"/>
          <w:sz w:val="24"/>
          <w:szCs w:val="24"/>
        </w:rPr>
        <w:t xml:space="preserve">otopě. </w:t>
      </w:r>
      <w:r w:rsidR="60F1F593" w:rsidRPr="008E42EF">
        <w:rPr>
          <w:rFonts w:eastAsia="Calibri" w:cstheme="minorHAnsi"/>
          <w:sz w:val="24"/>
          <w:szCs w:val="24"/>
        </w:rPr>
        <w:t>I dnes ji známe jako symbol klidu a míru.</w:t>
      </w:r>
    </w:p>
    <w:p w14:paraId="32B56338" w14:textId="6335FFA8" w:rsidR="60F1F593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lastRenderedPageBreak/>
        <w:t xml:space="preserve">M: </w:t>
      </w:r>
      <w:r w:rsidR="60F1F593" w:rsidRPr="008E42EF">
        <w:rPr>
          <w:rFonts w:eastAsia="Calibri" w:cstheme="minorHAnsi"/>
          <w:sz w:val="24"/>
          <w:szCs w:val="24"/>
        </w:rPr>
        <w:t>Chce nám tím Bůh naznačit, že změna nastává ne bojem ale láskou?</w:t>
      </w:r>
    </w:p>
    <w:p w14:paraId="5C4D1B8A" w14:textId="5DD746A3" w:rsidR="60F1F593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L: </w:t>
      </w:r>
      <w:r w:rsidR="60F1F593" w:rsidRPr="008E42EF">
        <w:rPr>
          <w:rFonts w:eastAsia="Calibri" w:cstheme="minorHAnsi"/>
          <w:sz w:val="24"/>
          <w:szCs w:val="24"/>
        </w:rPr>
        <w:t>Myslím, že ano.</w:t>
      </w:r>
    </w:p>
    <w:p w14:paraId="1757BAAF" w14:textId="34677F30" w:rsidR="60F1F593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M: </w:t>
      </w:r>
      <w:r w:rsidR="60F1F593" w:rsidRPr="008E42EF">
        <w:rPr>
          <w:rFonts w:eastAsia="Calibri" w:cstheme="minorHAnsi"/>
          <w:sz w:val="24"/>
          <w:szCs w:val="24"/>
        </w:rPr>
        <w:t>A ještě, co znamená, že se otevřelo nebe?</w:t>
      </w:r>
    </w:p>
    <w:p w14:paraId="569344E6" w14:textId="1EF9502A" w:rsidR="60F1F593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L: </w:t>
      </w:r>
      <w:r w:rsidR="60F1F593" w:rsidRPr="008E42EF">
        <w:rPr>
          <w:rFonts w:eastAsia="Calibri" w:cstheme="minorHAnsi"/>
          <w:sz w:val="24"/>
          <w:szCs w:val="24"/>
        </w:rPr>
        <w:t>To naznačuje, že na svět přichází něco, co člověka přesahuje, co není v lidské moci.</w:t>
      </w:r>
    </w:p>
    <w:p w14:paraId="7651E429" w14:textId="77777777" w:rsid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M: </w:t>
      </w:r>
      <w:r w:rsidR="2DF894F9" w:rsidRPr="008E42EF">
        <w:rPr>
          <w:rFonts w:eastAsia="Calibri" w:cstheme="minorHAnsi"/>
          <w:sz w:val="24"/>
          <w:szCs w:val="24"/>
        </w:rPr>
        <w:t xml:space="preserve">Takže to opět ukazuje na Ježíše, jako na </w:t>
      </w:r>
      <w:r w:rsidR="1FB5BCA8" w:rsidRPr="008E42EF">
        <w:rPr>
          <w:rFonts w:eastAsia="Calibri" w:cstheme="minorHAnsi"/>
          <w:sz w:val="24"/>
          <w:szCs w:val="24"/>
        </w:rPr>
        <w:t>Mesiáše</w:t>
      </w:r>
      <w:r w:rsidR="1E3FF06E" w:rsidRPr="008E42EF">
        <w:rPr>
          <w:rFonts w:eastAsia="Calibri" w:cstheme="minorHAnsi"/>
          <w:sz w:val="24"/>
          <w:szCs w:val="24"/>
        </w:rPr>
        <w:t xml:space="preserve">, Božího Syna.   </w:t>
      </w:r>
    </w:p>
    <w:p w14:paraId="35E2D4BC" w14:textId="0BA59B9A" w:rsidR="2DF894F9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L:</w:t>
      </w:r>
      <w:r w:rsidR="00102D00">
        <w:rPr>
          <w:rFonts w:eastAsia="Calibri" w:cstheme="minorHAnsi"/>
          <w:sz w:val="24"/>
          <w:szCs w:val="24"/>
        </w:rPr>
        <w:t xml:space="preserve"> </w:t>
      </w:r>
      <w:bookmarkStart w:id="0" w:name="_GoBack"/>
      <w:bookmarkEnd w:id="0"/>
      <w:r w:rsidR="1E3FF06E" w:rsidRPr="008E42EF">
        <w:rPr>
          <w:rFonts w:eastAsia="Calibri" w:cstheme="minorHAnsi"/>
          <w:sz w:val="24"/>
          <w:szCs w:val="24"/>
        </w:rPr>
        <w:t>A CO ÚKOL</w:t>
      </w:r>
      <w:r>
        <w:rPr>
          <w:rFonts w:eastAsia="Calibri" w:cstheme="minorHAnsi"/>
          <w:sz w:val="24"/>
          <w:szCs w:val="24"/>
        </w:rPr>
        <w:t xml:space="preserve"> pro naše diváky</w:t>
      </w:r>
      <w:r w:rsidR="1E3FF06E" w:rsidRPr="008E42EF">
        <w:rPr>
          <w:rFonts w:eastAsia="Calibri" w:cstheme="minorHAnsi"/>
          <w:sz w:val="24"/>
          <w:szCs w:val="24"/>
        </w:rPr>
        <w:t>?</w:t>
      </w:r>
    </w:p>
    <w:p w14:paraId="2D62A5B7" w14:textId="35422B60" w:rsidR="24AE669D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M: </w:t>
      </w:r>
      <w:r w:rsidR="24AE669D" w:rsidRPr="008E42EF">
        <w:rPr>
          <w:rFonts w:eastAsia="Calibri" w:cstheme="minorHAnsi"/>
          <w:sz w:val="24"/>
          <w:szCs w:val="24"/>
        </w:rPr>
        <w:t xml:space="preserve">Zeptejte se rodičů, kdy jste byli pokřtěny a podívejte se na fotografie z </w:t>
      </w:r>
      <w:r w:rsidR="6F9C4674" w:rsidRPr="008E42EF">
        <w:rPr>
          <w:rFonts w:eastAsia="Calibri" w:cstheme="minorHAnsi"/>
          <w:sz w:val="24"/>
          <w:szCs w:val="24"/>
        </w:rPr>
        <w:t xml:space="preserve">toho </w:t>
      </w:r>
      <w:r w:rsidR="51B3A57D" w:rsidRPr="008E42EF">
        <w:rPr>
          <w:rFonts w:eastAsia="Calibri" w:cstheme="minorHAnsi"/>
          <w:sz w:val="24"/>
          <w:szCs w:val="24"/>
        </w:rPr>
        <w:t xml:space="preserve">důležitého </w:t>
      </w:r>
      <w:r w:rsidR="6F9C4674" w:rsidRPr="008E42EF">
        <w:rPr>
          <w:rFonts w:eastAsia="Calibri" w:cstheme="minorHAnsi"/>
          <w:sz w:val="24"/>
          <w:szCs w:val="24"/>
        </w:rPr>
        <w:t>dne</w:t>
      </w:r>
      <w:r>
        <w:rPr>
          <w:rFonts w:eastAsia="Calibri" w:cstheme="minorHAnsi"/>
          <w:sz w:val="24"/>
          <w:szCs w:val="24"/>
        </w:rPr>
        <w:t>, určitě vám nějaké ukážou.</w:t>
      </w:r>
    </w:p>
    <w:p w14:paraId="2A47D81A" w14:textId="36A37883" w:rsidR="418D7DA2" w:rsidRPr="008E42EF" w:rsidRDefault="008E42EF" w:rsidP="1CBF1403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 xml:space="preserve">L: </w:t>
      </w:r>
      <w:r w:rsidR="418D7DA2" w:rsidRPr="008E42EF">
        <w:rPr>
          <w:rFonts w:eastAsia="Calibri" w:cstheme="minorHAnsi"/>
          <w:sz w:val="24"/>
          <w:szCs w:val="24"/>
        </w:rPr>
        <w:t>Tak zase příští neděli, ahoj.</w:t>
      </w:r>
    </w:p>
    <w:p w14:paraId="6BB96290" w14:textId="3D2D1FB7" w:rsidR="1CBF1403" w:rsidRPr="008E42EF" w:rsidRDefault="1CBF1403" w:rsidP="1CBF1403">
      <w:pPr>
        <w:rPr>
          <w:rFonts w:eastAsia="Calibri" w:cstheme="minorHAnsi"/>
          <w:sz w:val="24"/>
          <w:szCs w:val="24"/>
        </w:rPr>
      </w:pPr>
    </w:p>
    <w:p w14:paraId="1950E2F2" w14:textId="67E99BF1" w:rsidR="1CBF1403" w:rsidRPr="008E42EF" w:rsidRDefault="1CBF1403" w:rsidP="1CBF1403">
      <w:pPr>
        <w:rPr>
          <w:rFonts w:eastAsia="Calibri" w:cstheme="minorHAnsi"/>
          <w:sz w:val="24"/>
          <w:szCs w:val="24"/>
        </w:rPr>
      </w:pPr>
    </w:p>
    <w:p w14:paraId="0394D38E" w14:textId="5211AE5D" w:rsidR="1CBF1403" w:rsidRPr="008E42EF" w:rsidRDefault="1CBF1403" w:rsidP="1CBF1403">
      <w:pPr>
        <w:rPr>
          <w:rFonts w:cstheme="minorHAnsi"/>
          <w:sz w:val="24"/>
          <w:szCs w:val="24"/>
        </w:rPr>
      </w:pPr>
    </w:p>
    <w:p w14:paraId="5C223E95" w14:textId="00306ED8" w:rsidR="1CBF1403" w:rsidRPr="008E42EF" w:rsidRDefault="1CBF1403" w:rsidP="1CBF1403">
      <w:pPr>
        <w:rPr>
          <w:rFonts w:cstheme="minorHAnsi"/>
          <w:sz w:val="24"/>
          <w:szCs w:val="24"/>
        </w:rPr>
      </w:pPr>
    </w:p>
    <w:p w14:paraId="74890409" w14:textId="740E90FE" w:rsidR="38ABF128" w:rsidRPr="008E42EF" w:rsidRDefault="38ABF128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</w:p>
    <w:p w14:paraId="65B1F43A" w14:textId="3562474E" w:rsidR="38ABF128" w:rsidRPr="008E42EF" w:rsidRDefault="38ABF128" w:rsidP="38ABF128">
      <w:pPr>
        <w:spacing w:after="0" w:line="240" w:lineRule="auto"/>
        <w:jc w:val="both"/>
        <w:rPr>
          <w:rFonts w:eastAsiaTheme="minorEastAsia" w:cstheme="minorHAnsi"/>
          <w:color w:val="000000" w:themeColor="text1"/>
          <w:sz w:val="24"/>
          <w:szCs w:val="24"/>
        </w:rPr>
      </w:pPr>
    </w:p>
    <w:sectPr w:rsidR="38ABF128" w:rsidRPr="008E42EF" w:rsidSect="008E4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A067E0"/>
    <w:rsid w:val="00102D00"/>
    <w:rsid w:val="008710B1"/>
    <w:rsid w:val="008E42EF"/>
    <w:rsid w:val="0091234F"/>
    <w:rsid w:val="00974C40"/>
    <w:rsid w:val="01276446"/>
    <w:rsid w:val="035E159E"/>
    <w:rsid w:val="05F12BF1"/>
    <w:rsid w:val="0B284649"/>
    <w:rsid w:val="0D04681D"/>
    <w:rsid w:val="0D988EE4"/>
    <w:rsid w:val="0DFC3DD6"/>
    <w:rsid w:val="1065B9BD"/>
    <w:rsid w:val="11173476"/>
    <w:rsid w:val="12B6869C"/>
    <w:rsid w:val="131BFAFB"/>
    <w:rsid w:val="1353DA60"/>
    <w:rsid w:val="139D5A7F"/>
    <w:rsid w:val="13B19DF6"/>
    <w:rsid w:val="1932CC91"/>
    <w:rsid w:val="198F46CB"/>
    <w:rsid w:val="1CBF1403"/>
    <w:rsid w:val="1D4C2A4B"/>
    <w:rsid w:val="1D72D835"/>
    <w:rsid w:val="1E3FF06E"/>
    <w:rsid w:val="1EC4923B"/>
    <w:rsid w:val="1ECED24F"/>
    <w:rsid w:val="1F0EA896"/>
    <w:rsid w:val="1F7FE427"/>
    <w:rsid w:val="1FB5BCA8"/>
    <w:rsid w:val="20AA78F7"/>
    <w:rsid w:val="21A55E2C"/>
    <w:rsid w:val="21DEF3E6"/>
    <w:rsid w:val="224F9892"/>
    <w:rsid w:val="23767E3C"/>
    <w:rsid w:val="23A24372"/>
    <w:rsid w:val="24AE669D"/>
    <w:rsid w:val="25124E9D"/>
    <w:rsid w:val="26D9E434"/>
    <w:rsid w:val="2728CA43"/>
    <w:rsid w:val="27F81CC3"/>
    <w:rsid w:val="2AE129B5"/>
    <w:rsid w:val="2D4925B8"/>
    <w:rsid w:val="2D4E2742"/>
    <w:rsid w:val="2DF894F9"/>
    <w:rsid w:val="2FB31AF4"/>
    <w:rsid w:val="30AA0F29"/>
    <w:rsid w:val="31B0D2E4"/>
    <w:rsid w:val="38ABF128"/>
    <w:rsid w:val="397F9B52"/>
    <w:rsid w:val="3A27A8C0"/>
    <w:rsid w:val="3CB73C14"/>
    <w:rsid w:val="3CC4C1A1"/>
    <w:rsid w:val="3D773BF1"/>
    <w:rsid w:val="418D7DA2"/>
    <w:rsid w:val="41CEE434"/>
    <w:rsid w:val="4278F3D7"/>
    <w:rsid w:val="435C3B4A"/>
    <w:rsid w:val="43DB7A16"/>
    <w:rsid w:val="45774A77"/>
    <w:rsid w:val="47E8B3E4"/>
    <w:rsid w:val="48699133"/>
    <w:rsid w:val="4AA067E0"/>
    <w:rsid w:val="4BE18A71"/>
    <w:rsid w:val="4E943EDF"/>
    <w:rsid w:val="4FC80093"/>
    <w:rsid w:val="51B3A57D"/>
    <w:rsid w:val="520FE3B2"/>
    <w:rsid w:val="5367B002"/>
    <w:rsid w:val="53A6264D"/>
    <w:rsid w:val="55024817"/>
    <w:rsid w:val="566808D7"/>
    <w:rsid w:val="57D7B1C2"/>
    <w:rsid w:val="5993BC35"/>
    <w:rsid w:val="5E055017"/>
    <w:rsid w:val="6009E993"/>
    <w:rsid w:val="60F1F593"/>
    <w:rsid w:val="60FDAC86"/>
    <w:rsid w:val="61FA3502"/>
    <w:rsid w:val="62D5C65E"/>
    <w:rsid w:val="63418A55"/>
    <w:rsid w:val="641C24EB"/>
    <w:rsid w:val="64586E62"/>
    <w:rsid w:val="66747673"/>
    <w:rsid w:val="6908E580"/>
    <w:rsid w:val="692BDF85"/>
    <w:rsid w:val="6D9741FB"/>
    <w:rsid w:val="6F9C4674"/>
    <w:rsid w:val="70FAA7F3"/>
    <w:rsid w:val="71168559"/>
    <w:rsid w:val="74E7BFAA"/>
    <w:rsid w:val="7771D6FD"/>
    <w:rsid w:val="7BF3DA7B"/>
    <w:rsid w:val="7C454820"/>
    <w:rsid w:val="7D74EB0D"/>
    <w:rsid w:val="7DE11881"/>
    <w:rsid w:val="7F74F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67E0"/>
  <w15:chartTrackingRefBased/>
  <w15:docId w15:val="{6D590020-8B02-43B6-952E-530EF214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basedOn w:val="Normln"/>
    <w:rsid w:val="53A6264D"/>
    <w:pPr>
      <w:spacing w:after="0"/>
    </w:pPr>
    <w:rPr>
      <w:rFonts w:ascii="Georgia" w:eastAsiaTheme="minorEastAsia" w:hAnsi="Georgia" w:cs="Georgia"/>
      <w:color w:val="000000" w:themeColor="tex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Veselá Ludmila</cp:lastModifiedBy>
  <cp:revision>8</cp:revision>
  <dcterms:created xsi:type="dcterms:W3CDTF">2021-11-22T14:31:00Z</dcterms:created>
  <dcterms:modified xsi:type="dcterms:W3CDTF">2022-01-11T08:07:00Z</dcterms:modified>
</cp:coreProperties>
</file>