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778" w:rsidRPr="00E73D23" w:rsidRDefault="007B3778" w:rsidP="007B3778">
      <w:pPr>
        <w:pStyle w:val="Default"/>
        <w:jc w:val="center"/>
        <w:rPr>
          <w:sz w:val="36"/>
          <w:szCs w:val="36"/>
        </w:rPr>
      </w:pPr>
      <w:r w:rsidRPr="00E73D23">
        <w:rPr>
          <w:b/>
          <w:bCs/>
          <w:sz w:val="36"/>
          <w:szCs w:val="36"/>
        </w:rPr>
        <w:t xml:space="preserve">MINIKATECHEZE PRO </w:t>
      </w:r>
      <w:r>
        <w:rPr>
          <w:b/>
          <w:bCs/>
          <w:sz w:val="36"/>
          <w:szCs w:val="36"/>
        </w:rPr>
        <w:t xml:space="preserve">STARŠÍ </w:t>
      </w:r>
      <w:r w:rsidRPr="00E73D23">
        <w:rPr>
          <w:b/>
          <w:bCs/>
          <w:sz w:val="36"/>
          <w:szCs w:val="36"/>
        </w:rPr>
        <w:t>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iCs/>
          <w:sz w:val="22"/>
          <w:szCs w:val="22"/>
        </w:rPr>
      </w:pPr>
    </w:p>
    <w:p w:rsidR="007B3778" w:rsidRPr="00E73D23" w:rsidRDefault="007B3778" w:rsidP="007B3778">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p>
    <w:p w:rsidR="00971452" w:rsidRDefault="00971452" w:rsidP="000C7E39">
      <w:pPr>
        <w:pStyle w:val="Default"/>
        <w:ind w:left="720"/>
        <w:jc w:val="center"/>
        <w:rPr>
          <w:b/>
          <w:bCs/>
          <w:sz w:val="32"/>
          <w:szCs w:val="32"/>
        </w:rPr>
      </w:pPr>
    </w:p>
    <w:p w:rsidR="000C7E39" w:rsidRDefault="000C7E39" w:rsidP="000C7E39">
      <w:pPr>
        <w:pStyle w:val="Default"/>
        <w:ind w:left="720"/>
        <w:jc w:val="center"/>
        <w:rPr>
          <w:b/>
          <w:bCs/>
          <w:sz w:val="32"/>
          <w:szCs w:val="32"/>
        </w:rPr>
      </w:pPr>
      <w:r>
        <w:rPr>
          <w:b/>
          <w:bCs/>
          <w:sz w:val="32"/>
          <w:szCs w:val="32"/>
        </w:rPr>
        <w:t>KŘEST PÁNĚ CYKLUS C</w:t>
      </w:r>
    </w:p>
    <w:p w:rsidR="000C7E39" w:rsidRPr="00E73D23" w:rsidRDefault="000C7E39" w:rsidP="000C7E39">
      <w:pPr>
        <w:pStyle w:val="Default"/>
        <w:ind w:left="720"/>
        <w:rPr>
          <w:b/>
          <w:bCs/>
          <w:sz w:val="32"/>
          <w:szCs w:val="32"/>
        </w:rPr>
      </w:pPr>
    </w:p>
    <w:p w:rsidR="000F5580" w:rsidRPr="005760BD" w:rsidRDefault="000C7E39" w:rsidP="000C7E39">
      <w:pPr>
        <w:pStyle w:val="Default"/>
        <w:jc w:val="center"/>
        <w:rPr>
          <w:rFonts w:asciiTheme="minorHAnsi" w:hAnsiTheme="minorHAnsi"/>
          <w:color w:val="auto"/>
          <w:sz w:val="22"/>
          <w:szCs w:val="22"/>
        </w:rPr>
      </w:pPr>
      <w:r w:rsidRPr="00BB0C56">
        <w:rPr>
          <w:rFonts w:asciiTheme="majorHAnsi" w:hAnsiTheme="majorHAnsi"/>
          <w:i/>
          <w:sz w:val="22"/>
          <w:szCs w:val="22"/>
        </w:rPr>
        <w:t>Lid byl plný očekávání a všichni uvažovali o tom, zdali Jan není Mesiášem. Jan jim všem na to říkal: „Já vás křtím vodou. Přichází však mocnější než já; jemu nejsem hoden ani rozvázat řemínek u opánků. On vás bud</w:t>
      </w:r>
      <w:r>
        <w:rPr>
          <w:rFonts w:asciiTheme="majorHAnsi" w:hAnsiTheme="majorHAnsi"/>
          <w:i/>
          <w:sz w:val="22"/>
          <w:szCs w:val="22"/>
        </w:rPr>
        <w:t xml:space="preserve">e křtít Duchem svatým a ohněm.“ </w:t>
      </w:r>
      <w:r w:rsidRPr="00BB0C56">
        <w:rPr>
          <w:rFonts w:asciiTheme="majorHAnsi" w:hAnsiTheme="majorHAnsi"/>
          <w:i/>
          <w:sz w:val="22"/>
          <w:szCs w:val="22"/>
        </w:rPr>
        <w:t>Když se všechen lid dával pokřtít a když byl pokřtěn i Ježíš a modlil se, otevřelo se nebe, Duch svatý sestoupil na něj v tělesné podobě jako holubice a z nebe se ozval hlas: „Ty jsi můj milovaný Syn, v tobě mám zalíbení.“</w:t>
      </w:r>
      <w:r>
        <w:rPr>
          <w:rFonts w:asciiTheme="majorHAnsi" w:hAnsiTheme="majorHAnsi"/>
          <w:i/>
          <w:sz w:val="22"/>
          <w:szCs w:val="22"/>
        </w:rPr>
        <w:t xml:space="preserve"> (</w:t>
      </w:r>
      <w:proofErr w:type="spellStart"/>
      <w:r w:rsidRPr="00BB0C56">
        <w:rPr>
          <w:rFonts w:asciiTheme="minorHAnsi" w:hAnsiTheme="minorHAnsi" w:cstheme="minorHAnsi"/>
          <w:i/>
        </w:rPr>
        <w:t>Lk</w:t>
      </w:r>
      <w:proofErr w:type="spellEnd"/>
      <w:r w:rsidRPr="00BB0C56">
        <w:rPr>
          <w:rFonts w:asciiTheme="minorHAnsi" w:hAnsiTheme="minorHAnsi" w:cstheme="minorHAnsi"/>
          <w:i/>
        </w:rPr>
        <w:t xml:space="preserve"> 3,15-16.21-22</w:t>
      </w:r>
      <w:r>
        <w:rPr>
          <w:rFonts w:asciiTheme="minorHAnsi" w:hAnsiTheme="minorHAnsi" w:cstheme="minorHAnsi"/>
          <w:i/>
        </w:rPr>
        <w:t>)</w:t>
      </w:r>
    </w:p>
    <w:p w:rsidR="00B33F16" w:rsidRDefault="00B33F16" w:rsidP="00931F0E">
      <w:pPr>
        <w:pStyle w:val="Default"/>
        <w:jc w:val="both"/>
        <w:rPr>
          <w:sz w:val="28"/>
          <w:szCs w:val="28"/>
        </w:rPr>
      </w:pPr>
    </w:p>
    <w:p w:rsidR="00B00445" w:rsidRDefault="00CD353B" w:rsidP="00CD353B">
      <w:pPr>
        <w:pStyle w:val="Default"/>
        <w:jc w:val="both"/>
        <w:rPr>
          <w:color w:val="auto"/>
          <w:sz w:val="28"/>
          <w:szCs w:val="28"/>
        </w:rPr>
      </w:pPr>
      <w:r>
        <w:rPr>
          <w:color w:val="auto"/>
          <w:sz w:val="28"/>
          <w:szCs w:val="28"/>
        </w:rPr>
        <w:t xml:space="preserve">Milí mladí přátelé, </w:t>
      </w:r>
      <w:r w:rsidR="00971452">
        <w:rPr>
          <w:color w:val="auto"/>
          <w:sz w:val="28"/>
          <w:szCs w:val="28"/>
        </w:rPr>
        <w:t>v dnešním úryvku evangelia jsme slyšeli, že se otevřelo nebe. Nebylo to poprvé, kdy se nebe otevřelo</w:t>
      </w:r>
      <w:r w:rsidR="00B00445">
        <w:rPr>
          <w:color w:val="auto"/>
          <w:sz w:val="28"/>
          <w:szCs w:val="28"/>
        </w:rPr>
        <w:t>,</w:t>
      </w:r>
      <w:r w:rsidR="00971452">
        <w:rPr>
          <w:color w:val="auto"/>
          <w:sz w:val="28"/>
          <w:szCs w:val="28"/>
        </w:rPr>
        <w:t xml:space="preserve"> a děly se velké věci. Stačí si vzpomenout na potopu, kdy z nebe padala voda, kte</w:t>
      </w:r>
      <w:r w:rsidR="00F52C1B">
        <w:rPr>
          <w:color w:val="auto"/>
          <w:sz w:val="28"/>
          <w:szCs w:val="28"/>
        </w:rPr>
        <w:t>rá zahubila vše, co bylo špatné, ale neublížila těm, kteří žili spravedlivě.</w:t>
      </w:r>
      <w:r w:rsidR="00971452">
        <w:rPr>
          <w:color w:val="auto"/>
          <w:sz w:val="28"/>
          <w:szCs w:val="28"/>
        </w:rPr>
        <w:t xml:space="preserve"> Ale z nebe také padala mana a křepelky, když </w:t>
      </w:r>
      <w:r w:rsidR="00B00445">
        <w:rPr>
          <w:color w:val="auto"/>
          <w:sz w:val="28"/>
          <w:szCs w:val="28"/>
        </w:rPr>
        <w:t>hladoví i</w:t>
      </w:r>
      <w:r w:rsidR="00971452">
        <w:rPr>
          <w:color w:val="auto"/>
          <w:sz w:val="28"/>
          <w:szCs w:val="28"/>
        </w:rPr>
        <w:t xml:space="preserve">zraelité po svém vyjití z Egypta putovali do zaslíbené země. A z nebe také přišel Zákon, který měli izraelité dodržovat, aby žili důstojný život. </w:t>
      </w:r>
    </w:p>
    <w:p w:rsidR="00B00445" w:rsidRDefault="00971452" w:rsidP="00CD353B">
      <w:pPr>
        <w:pStyle w:val="Default"/>
        <w:jc w:val="both"/>
        <w:rPr>
          <w:color w:val="auto"/>
          <w:sz w:val="28"/>
          <w:szCs w:val="28"/>
        </w:rPr>
      </w:pPr>
      <w:r>
        <w:rPr>
          <w:color w:val="auto"/>
          <w:sz w:val="28"/>
          <w:szCs w:val="28"/>
        </w:rPr>
        <w:t>Ale co voda v Jordánu? Co ta měla společného s</w:t>
      </w:r>
      <w:r w:rsidR="00F52C1B">
        <w:rPr>
          <w:color w:val="auto"/>
          <w:sz w:val="28"/>
          <w:szCs w:val="28"/>
        </w:rPr>
        <w:t xml:space="preserve"> otevřeným nebem? </w:t>
      </w:r>
      <w:r>
        <w:rPr>
          <w:color w:val="auto"/>
          <w:sz w:val="28"/>
          <w:szCs w:val="28"/>
        </w:rPr>
        <w:t>Lidé vstupovali</w:t>
      </w:r>
      <w:r w:rsidR="00F52C1B">
        <w:rPr>
          <w:color w:val="auto"/>
          <w:sz w:val="28"/>
          <w:szCs w:val="28"/>
        </w:rPr>
        <w:t xml:space="preserve"> do Jordánu</w:t>
      </w:r>
      <w:r>
        <w:rPr>
          <w:color w:val="auto"/>
          <w:sz w:val="28"/>
          <w:szCs w:val="28"/>
        </w:rPr>
        <w:t xml:space="preserve">, </w:t>
      </w:r>
      <w:r w:rsidR="00F52C1B">
        <w:rPr>
          <w:color w:val="auto"/>
          <w:sz w:val="28"/>
          <w:szCs w:val="28"/>
        </w:rPr>
        <w:t>aby je</w:t>
      </w:r>
      <w:r>
        <w:rPr>
          <w:color w:val="auto"/>
          <w:sz w:val="28"/>
          <w:szCs w:val="28"/>
        </w:rPr>
        <w:t xml:space="preserve"> voda oči</w:t>
      </w:r>
      <w:r w:rsidR="00F52C1B">
        <w:rPr>
          <w:color w:val="auto"/>
          <w:sz w:val="28"/>
          <w:szCs w:val="28"/>
        </w:rPr>
        <w:t>stila</w:t>
      </w:r>
      <w:r>
        <w:rPr>
          <w:color w:val="auto"/>
          <w:sz w:val="28"/>
          <w:szCs w:val="28"/>
        </w:rPr>
        <w:t xml:space="preserve">. </w:t>
      </w:r>
      <w:r w:rsidR="00F52C1B">
        <w:rPr>
          <w:color w:val="auto"/>
          <w:sz w:val="28"/>
          <w:szCs w:val="28"/>
        </w:rPr>
        <w:t xml:space="preserve">Je to stejné, jako když my se chceme umýt. Doufáme, že když umyjeme dobře svou tvář, bude naše pleť dobře dýchat, bude svěží a krásná. </w:t>
      </w:r>
      <w:r w:rsidR="00B00445">
        <w:rPr>
          <w:color w:val="auto"/>
          <w:sz w:val="28"/>
          <w:szCs w:val="28"/>
        </w:rPr>
        <w:t>I lidé, kteří poslouchali Jana, t</w:t>
      </w:r>
      <w:r w:rsidR="00F52C1B">
        <w:rPr>
          <w:color w:val="auto"/>
          <w:sz w:val="28"/>
          <w:szCs w:val="28"/>
        </w:rPr>
        <w:t xml:space="preserve">oužili </w:t>
      </w:r>
      <w:r w:rsidR="00B00445">
        <w:rPr>
          <w:color w:val="auto"/>
          <w:sz w:val="28"/>
          <w:szCs w:val="28"/>
        </w:rPr>
        <w:t xml:space="preserve">po změně, toužili </w:t>
      </w:r>
      <w:r w:rsidR="00F52C1B">
        <w:rPr>
          <w:color w:val="auto"/>
          <w:sz w:val="28"/>
          <w:szCs w:val="28"/>
        </w:rPr>
        <w:t xml:space="preserve">žít novým způsobem života. Toužili </w:t>
      </w:r>
      <w:r w:rsidR="00B00445">
        <w:rPr>
          <w:color w:val="auto"/>
          <w:sz w:val="28"/>
          <w:szCs w:val="28"/>
        </w:rPr>
        <w:t xml:space="preserve">být před Mesiášem, až konečně přijde, čistí a krásní. </w:t>
      </w:r>
      <w:r w:rsidR="00F52C1B">
        <w:rPr>
          <w:color w:val="auto"/>
          <w:sz w:val="28"/>
          <w:szCs w:val="28"/>
        </w:rPr>
        <w:t xml:space="preserve"> </w:t>
      </w:r>
      <w:r w:rsidR="003C0EF5">
        <w:rPr>
          <w:color w:val="auto"/>
          <w:sz w:val="28"/>
          <w:szCs w:val="28"/>
        </w:rPr>
        <w:t>Chtěli mít čisté svědomí.</w:t>
      </w:r>
    </w:p>
    <w:p w:rsidR="00CD353B" w:rsidRDefault="00971452" w:rsidP="00CD353B">
      <w:pPr>
        <w:pStyle w:val="Default"/>
        <w:jc w:val="both"/>
        <w:rPr>
          <w:color w:val="auto"/>
          <w:sz w:val="28"/>
          <w:szCs w:val="28"/>
        </w:rPr>
      </w:pPr>
      <w:r>
        <w:rPr>
          <w:color w:val="auto"/>
          <w:sz w:val="28"/>
          <w:szCs w:val="28"/>
        </w:rPr>
        <w:t xml:space="preserve">Proč </w:t>
      </w:r>
      <w:r w:rsidR="00B00445">
        <w:rPr>
          <w:color w:val="auto"/>
          <w:sz w:val="28"/>
          <w:szCs w:val="28"/>
        </w:rPr>
        <w:t xml:space="preserve">ale do Jordánu </w:t>
      </w:r>
      <w:r>
        <w:rPr>
          <w:color w:val="auto"/>
          <w:sz w:val="28"/>
          <w:szCs w:val="28"/>
        </w:rPr>
        <w:t>vstoupil</w:t>
      </w:r>
      <w:r w:rsidR="00F52C1B">
        <w:rPr>
          <w:color w:val="auto"/>
          <w:sz w:val="28"/>
          <w:szCs w:val="28"/>
        </w:rPr>
        <w:t xml:space="preserve"> Ježíš</w:t>
      </w:r>
      <w:r>
        <w:rPr>
          <w:color w:val="auto"/>
          <w:sz w:val="28"/>
          <w:szCs w:val="28"/>
        </w:rPr>
        <w:t xml:space="preserve">? Proč On, který je Bůh a bez hříchu se nechává pokřtít? </w:t>
      </w:r>
      <w:r w:rsidR="00F52C1B">
        <w:rPr>
          <w:color w:val="auto"/>
          <w:sz w:val="28"/>
          <w:szCs w:val="28"/>
        </w:rPr>
        <w:t xml:space="preserve">V Jordánu to nebyla voda, která by posvětila Ježíše, ale byl to Ježíš, který posvětil vodu, všechny vody světa. </w:t>
      </w:r>
      <w:r w:rsidR="00EA687D">
        <w:rPr>
          <w:color w:val="auto"/>
          <w:sz w:val="28"/>
          <w:szCs w:val="28"/>
        </w:rPr>
        <w:t>On se nepotřeboval očistit, ale skrze něj jsme očištěni my.</w:t>
      </w:r>
    </w:p>
    <w:p w:rsidR="003C0EF5" w:rsidRDefault="003C0EF5" w:rsidP="00CD353B">
      <w:pPr>
        <w:pStyle w:val="Default"/>
        <w:jc w:val="both"/>
        <w:rPr>
          <w:color w:val="auto"/>
          <w:sz w:val="28"/>
          <w:szCs w:val="28"/>
        </w:rPr>
      </w:pPr>
      <w:r>
        <w:rPr>
          <w:color w:val="auto"/>
          <w:sz w:val="28"/>
          <w:szCs w:val="28"/>
        </w:rPr>
        <w:t xml:space="preserve">A co se stalo po tom, kdy Ježíš vystoupil z vody Jordánu a modlil se? </w:t>
      </w:r>
      <w:r>
        <w:rPr>
          <w:i/>
          <w:color w:val="auto"/>
          <w:sz w:val="28"/>
          <w:szCs w:val="28"/>
        </w:rPr>
        <w:t xml:space="preserve">(nechte odpovědět děti) </w:t>
      </w:r>
      <w:r>
        <w:rPr>
          <w:color w:val="auto"/>
          <w:sz w:val="28"/>
          <w:szCs w:val="28"/>
        </w:rPr>
        <w:t xml:space="preserve">Nebe se otevřelo a na Ježíše sestoupil Duch sv. V jaké podobě? </w:t>
      </w:r>
      <w:r>
        <w:rPr>
          <w:i/>
          <w:color w:val="auto"/>
          <w:sz w:val="28"/>
          <w:szCs w:val="28"/>
        </w:rPr>
        <w:t>(nechte odpovědět děti)</w:t>
      </w:r>
      <w:r>
        <w:rPr>
          <w:color w:val="auto"/>
          <w:sz w:val="28"/>
          <w:szCs w:val="28"/>
        </w:rPr>
        <w:t xml:space="preserve"> V podobě holubice, která je symbolem </w:t>
      </w:r>
      <w:r w:rsidR="00B85B78">
        <w:rPr>
          <w:color w:val="auto"/>
          <w:sz w:val="28"/>
          <w:szCs w:val="28"/>
        </w:rPr>
        <w:t xml:space="preserve">věrné </w:t>
      </w:r>
      <w:r>
        <w:rPr>
          <w:color w:val="auto"/>
          <w:sz w:val="28"/>
          <w:szCs w:val="28"/>
        </w:rPr>
        <w:t>lásky. Ano Hospodin se v té chvíli vyznal z lásky ke svému Synovi a také z lásky k nám. Vždyť nám dal to nejcennější. Dal nám sám sebe. Svého Syna</w:t>
      </w:r>
      <w:r w:rsidR="004650DB">
        <w:rPr>
          <w:color w:val="auto"/>
          <w:sz w:val="28"/>
          <w:szCs w:val="28"/>
        </w:rPr>
        <w:t xml:space="preserve">. </w:t>
      </w:r>
    </w:p>
    <w:p w:rsidR="003C0EF5" w:rsidRPr="003C0EF5" w:rsidRDefault="003C0EF5" w:rsidP="00CD353B">
      <w:pPr>
        <w:pStyle w:val="Default"/>
        <w:jc w:val="both"/>
        <w:rPr>
          <w:color w:val="auto"/>
          <w:sz w:val="28"/>
          <w:szCs w:val="28"/>
        </w:rPr>
      </w:pPr>
      <w:r>
        <w:rPr>
          <w:color w:val="auto"/>
          <w:sz w:val="28"/>
          <w:szCs w:val="28"/>
        </w:rPr>
        <w:t>I my můžeme otevírat nebe. Čím? Svojí modlitbou</w:t>
      </w:r>
      <w:r w:rsidR="004650DB">
        <w:rPr>
          <w:color w:val="auto"/>
          <w:sz w:val="28"/>
          <w:szCs w:val="28"/>
        </w:rPr>
        <w:t>,</w:t>
      </w:r>
      <w:r>
        <w:rPr>
          <w:color w:val="auto"/>
          <w:sz w:val="28"/>
          <w:szCs w:val="28"/>
        </w:rPr>
        <w:t xml:space="preserve"> ve které se </w:t>
      </w:r>
      <w:r w:rsidR="004650DB">
        <w:rPr>
          <w:color w:val="auto"/>
          <w:sz w:val="28"/>
          <w:szCs w:val="28"/>
        </w:rPr>
        <w:t>naše láska vrací k Bohu. Ježíš nám to sám říká: „Modlete se takto: Otče nás, jenž si na nebesích…</w:t>
      </w:r>
      <w:r w:rsidR="00EA687D">
        <w:rPr>
          <w:color w:val="auto"/>
          <w:sz w:val="28"/>
          <w:szCs w:val="28"/>
        </w:rPr>
        <w:t xml:space="preserve"> Když budeme otevírat nebe svou modlitbou, která je působením Ducha sv. v nás i o nás může Bůh říci: </w:t>
      </w:r>
      <w:r w:rsidR="00EA687D">
        <w:rPr>
          <w:sz w:val="28"/>
          <w:szCs w:val="28"/>
        </w:rPr>
        <w:t>„Ty jsi můj milovaný syn /dcera, v tobě mám zalíbení“.</w:t>
      </w:r>
    </w:p>
    <w:p w:rsidR="00CD353B" w:rsidRDefault="00CD353B" w:rsidP="003C1392">
      <w:pPr>
        <w:pStyle w:val="Default"/>
        <w:jc w:val="center"/>
        <w:rPr>
          <w:b/>
          <w:bCs/>
          <w:sz w:val="36"/>
          <w:szCs w:val="36"/>
        </w:rPr>
      </w:pPr>
    </w:p>
    <w:p w:rsidR="00CD353B" w:rsidRDefault="00CD353B" w:rsidP="003C1392">
      <w:pPr>
        <w:pStyle w:val="Default"/>
        <w:jc w:val="center"/>
        <w:rPr>
          <w:b/>
          <w:bCs/>
          <w:sz w:val="36"/>
          <w:szCs w:val="36"/>
        </w:rPr>
      </w:pPr>
    </w:p>
    <w:p w:rsidR="007B3778" w:rsidRPr="003C1392" w:rsidRDefault="007B3778" w:rsidP="003C1392">
      <w:pPr>
        <w:pStyle w:val="Default"/>
        <w:jc w:val="center"/>
        <w:rPr>
          <w:color w:val="auto"/>
          <w:sz w:val="28"/>
          <w:szCs w:val="28"/>
        </w:rPr>
      </w:pPr>
      <w:r w:rsidRPr="000B0FEC">
        <w:rPr>
          <w:b/>
          <w:bCs/>
          <w:sz w:val="36"/>
          <w:szCs w:val="36"/>
        </w:rPr>
        <w:lastRenderedPageBreak/>
        <w:t>MINIKATECHEZE PRO STARŠÍ 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sz w:val="22"/>
          <w:szCs w:val="22"/>
        </w:rPr>
      </w:pPr>
    </w:p>
    <w:p w:rsidR="007B3778" w:rsidRDefault="007B3778" w:rsidP="007B3778">
      <w:pPr>
        <w:pStyle w:val="Default"/>
        <w:pBdr>
          <w:top w:val="single" w:sz="4" w:space="1" w:color="auto"/>
          <w:bottom w:val="single" w:sz="4" w:space="1" w:color="auto"/>
        </w:pBdr>
        <w:jc w:val="center"/>
        <w:rPr>
          <w:sz w:val="22"/>
          <w:szCs w:val="22"/>
        </w:rPr>
      </w:pPr>
      <w:r w:rsidRPr="00E73D23">
        <w:rPr>
          <w:sz w:val="22"/>
          <w:szCs w:val="22"/>
        </w:rPr>
        <w:t>SLOVNÍ KATECHEZE</w:t>
      </w:r>
      <w:r>
        <w:rPr>
          <w:sz w:val="22"/>
          <w:szCs w:val="22"/>
        </w:rPr>
        <w:t xml:space="preserve"> S POMŮCKOU</w:t>
      </w:r>
    </w:p>
    <w:p w:rsidR="007B3778" w:rsidRDefault="007B3778" w:rsidP="007B3778">
      <w:pPr>
        <w:pStyle w:val="Default"/>
        <w:jc w:val="center"/>
        <w:rPr>
          <w:sz w:val="20"/>
          <w:szCs w:val="20"/>
        </w:rPr>
      </w:pPr>
      <w:r>
        <w:rPr>
          <w:i/>
          <w:iCs/>
          <w:sz w:val="20"/>
          <w:szCs w:val="20"/>
        </w:rPr>
        <w:t>Chcete-li zpestřit Vaše kázání pomůckou a tím zintenzivnit vjem jeho obsahu,</w:t>
      </w:r>
    </w:p>
    <w:p w:rsidR="00F8476B" w:rsidRPr="00F8476B" w:rsidRDefault="007B3778" w:rsidP="00F8476B">
      <w:pPr>
        <w:pStyle w:val="Default"/>
        <w:jc w:val="center"/>
        <w:rPr>
          <w:i/>
          <w:iCs/>
          <w:sz w:val="20"/>
          <w:szCs w:val="20"/>
        </w:rPr>
      </w:pPr>
      <w:r>
        <w:rPr>
          <w:i/>
          <w:iCs/>
          <w:sz w:val="20"/>
          <w:szCs w:val="20"/>
        </w:rPr>
        <w:t>doporučujeme použít pomůcku a využít aktivitu.</w:t>
      </w:r>
    </w:p>
    <w:p w:rsidR="00CD353B" w:rsidRDefault="00CD353B" w:rsidP="00CD353B">
      <w:pPr>
        <w:pStyle w:val="Default"/>
        <w:jc w:val="center"/>
        <w:rPr>
          <w:b/>
          <w:sz w:val="32"/>
          <w:szCs w:val="32"/>
        </w:rPr>
      </w:pPr>
    </w:p>
    <w:p w:rsidR="000C7E39" w:rsidRDefault="000C7E39" w:rsidP="000C7E39">
      <w:pPr>
        <w:pStyle w:val="Default"/>
        <w:ind w:left="720"/>
        <w:jc w:val="center"/>
        <w:rPr>
          <w:b/>
          <w:bCs/>
          <w:sz w:val="32"/>
          <w:szCs w:val="32"/>
        </w:rPr>
      </w:pPr>
      <w:r>
        <w:rPr>
          <w:b/>
          <w:bCs/>
          <w:sz w:val="32"/>
          <w:szCs w:val="32"/>
        </w:rPr>
        <w:t>KŘEST PÁNĚ CYKLUS C</w:t>
      </w:r>
    </w:p>
    <w:p w:rsidR="000C7E39" w:rsidRPr="00E73D23" w:rsidRDefault="000C7E39" w:rsidP="000C7E39">
      <w:pPr>
        <w:pStyle w:val="Default"/>
        <w:ind w:left="720"/>
        <w:rPr>
          <w:b/>
          <w:bCs/>
          <w:sz w:val="32"/>
          <w:szCs w:val="32"/>
        </w:rPr>
      </w:pPr>
    </w:p>
    <w:p w:rsidR="00F8476B" w:rsidRDefault="000C7E39" w:rsidP="000C7E39">
      <w:pPr>
        <w:pStyle w:val="Default"/>
        <w:jc w:val="center"/>
        <w:rPr>
          <w:rFonts w:asciiTheme="minorHAnsi" w:hAnsiTheme="minorHAnsi" w:cstheme="minorHAnsi"/>
          <w:i/>
        </w:rPr>
      </w:pPr>
      <w:r w:rsidRPr="00BB0C56">
        <w:rPr>
          <w:rFonts w:asciiTheme="majorHAnsi" w:hAnsiTheme="majorHAnsi"/>
          <w:i/>
          <w:sz w:val="22"/>
          <w:szCs w:val="22"/>
        </w:rPr>
        <w:t>Lid byl plný očekávání a všichni uvažovali o tom, zdali Jan není Mesiášem. Jan jim všem na to říkal: „Já vás křtím vodou. Přichází však mocnější než já; jemu nejsem hoden ani rozvázat řemínek u opánků. On vás bud</w:t>
      </w:r>
      <w:r>
        <w:rPr>
          <w:rFonts w:asciiTheme="majorHAnsi" w:hAnsiTheme="majorHAnsi"/>
          <w:i/>
          <w:sz w:val="22"/>
          <w:szCs w:val="22"/>
        </w:rPr>
        <w:t xml:space="preserve">e křtít Duchem svatým a ohněm.“ </w:t>
      </w:r>
      <w:r w:rsidRPr="00BB0C56">
        <w:rPr>
          <w:rFonts w:asciiTheme="majorHAnsi" w:hAnsiTheme="majorHAnsi"/>
          <w:i/>
          <w:sz w:val="22"/>
          <w:szCs w:val="22"/>
        </w:rPr>
        <w:t>Když se všechen lid dával pokřtít a když byl pokřtěn i Ježíš a modlil se, otevřelo se nebe, Duch svatý sestoupil na něj v tělesné podobě jako holubice a z nebe se ozval hlas: „Ty jsi můj milovaný Syn, v tobě mám zalíbení.“</w:t>
      </w:r>
      <w:r>
        <w:rPr>
          <w:rFonts w:asciiTheme="majorHAnsi" w:hAnsiTheme="majorHAnsi"/>
          <w:i/>
          <w:sz w:val="22"/>
          <w:szCs w:val="22"/>
        </w:rPr>
        <w:t xml:space="preserve"> (</w:t>
      </w:r>
      <w:proofErr w:type="spellStart"/>
      <w:r w:rsidRPr="00BB0C56">
        <w:rPr>
          <w:rFonts w:asciiTheme="minorHAnsi" w:hAnsiTheme="minorHAnsi" w:cstheme="minorHAnsi"/>
          <w:i/>
        </w:rPr>
        <w:t>Lk</w:t>
      </w:r>
      <w:proofErr w:type="spellEnd"/>
      <w:r w:rsidRPr="00BB0C56">
        <w:rPr>
          <w:rFonts w:asciiTheme="minorHAnsi" w:hAnsiTheme="minorHAnsi" w:cstheme="minorHAnsi"/>
          <w:i/>
        </w:rPr>
        <w:t xml:space="preserve"> 3,15-16.21-22</w:t>
      </w:r>
      <w:r>
        <w:rPr>
          <w:rFonts w:asciiTheme="minorHAnsi" w:hAnsiTheme="minorHAnsi" w:cstheme="minorHAnsi"/>
          <w:i/>
        </w:rPr>
        <w:t>)</w:t>
      </w:r>
    </w:p>
    <w:p w:rsidR="000C7E39" w:rsidRPr="00953A71" w:rsidRDefault="000C7E39" w:rsidP="000C7E39">
      <w:pPr>
        <w:pStyle w:val="Default"/>
        <w:jc w:val="center"/>
        <w:rPr>
          <w:rFonts w:asciiTheme="minorHAnsi" w:hAnsiTheme="minorHAnsi"/>
          <w:i/>
          <w:sz w:val="22"/>
          <w:szCs w:val="22"/>
        </w:rPr>
      </w:pPr>
    </w:p>
    <w:p w:rsidR="007B3778" w:rsidRPr="00F04A2C" w:rsidRDefault="007B3778" w:rsidP="007B3778">
      <w:pPr>
        <w:pStyle w:val="Default"/>
        <w:rPr>
          <w:rFonts w:asciiTheme="majorHAnsi" w:hAnsiTheme="majorHAnsi" w:cstheme="majorHAnsi"/>
          <w:i/>
          <w:color w:val="auto"/>
          <w:sz w:val="22"/>
          <w:szCs w:val="22"/>
        </w:rPr>
      </w:pPr>
      <w:r w:rsidRPr="00C6741C">
        <w:rPr>
          <w:b/>
          <w:color w:val="auto"/>
          <w:sz w:val="20"/>
          <w:szCs w:val="20"/>
        </w:rPr>
        <w:t xml:space="preserve">Pomůcky: </w:t>
      </w:r>
      <w:r w:rsidR="00216676">
        <w:rPr>
          <w:b/>
          <w:color w:val="auto"/>
          <w:sz w:val="20"/>
          <w:szCs w:val="20"/>
        </w:rPr>
        <w:t>Prázdná kartička a tužka pro každého</w:t>
      </w:r>
    </w:p>
    <w:p w:rsidR="00B85B78" w:rsidRDefault="00B85B78" w:rsidP="00B85B78">
      <w:pPr>
        <w:pStyle w:val="Default"/>
        <w:jc w:val="both"/>
        <w:rPr>
          <w:color w:val="auto"/>
          <w:sz w:val="28"/>
          <w:szCs w:val="28"/>
        </w:rPr>
      </w:pPr>
      <w:r>
        <w:rPr>
          <w:color w:val="auto"/>
          <w:sz w:val="28"/>
          <w:szCs w:val="28"/>
        </w:rPr>
        <w:t xml:space="preserve">Milí mladí přátelé, v dnešním úryvku evangelia jsme slyšeli, že se otevřelo nebe. Nebylo to poprvé, kdy se nebe otevřelo, a děly se velké věci. Stačí si vzpomenout na potopu, kdy z nebe padala voda, která zahubila vše, co bylo špatné, ale neublížila těm, kteří žili spravedlivě. Ale z nebe také padala mana a křepelky, když hladoví izraelité po svém vyjití z Egypta putovali do zaslíbené země. A z nebe také přišel Zákon, který měli izraelité dodržovat, aby žili důstojný život. </w:t>
      </w:r>
    </w:p>
    <w:p w:rsidR="00B85B78" w:rsidRDefault="00B85B78" w:rsidP="00B85B78">
      <w:pPr>
        <w:pStyle w:val="Default"/>
        <w:jc w:val="both"/>
        <w:rPr>
          <w:color w:val="auto"/>
          <w:sz w:val="28"/>
          <w:szCs w:val="28"/>
        </w:rPr>
      </w:pPr>
      <w:r>
        <w:rPr>
          <w:color w:val="auto"/>
          <w:sz w:val="28"/>
          <w:szCs w:val="28"/>
        </w:rPr>
        <w:t>Ale co voda v Jordánu? Co ta měla společného s otevřeným nebem? Lidé vstupovali do Jordánu, aby je voda očistila. Je to stejné, jako když my se chceme umýt. Doufáme, že když umyjeme dobře svou tvář, bude naše pleť dobře dýchat, bude svěží a krásná. I lidé, kteří poslouchali Jana, toužili po změně, toužili žít novým způsobem života. Toužili být před Mesiášem, až konečně přijde, čistí a krásní.  Chtěli mít čisté svědomí.</w:t>
      </w:r>
    </w:p>
    <w:p w:rsidR="00216676" w:rsidRPr="00216676" w:rsidRDefault="00B85B78" w:rsidP="00B85B78">
      <w:pPr>
        <w:pStyle w:val="Default"/>
        <w:jc w:val="both"/>
        <w:rPr>
          <w:color w:val="auto"/>
          <w:sz w:val="28"/>
          <w:szCs w:val="28"/>
        </w:rPr>
      </w:pPr>
      <w:r>
        <w:rPr>
          <w:color w:val="auto"/>
          <w:sz w:val="28"/>
          <w:szCs w:val="28"/>
        </w:rPr>
        <w:t>Proč ale do Jordánu vstoupil Ježíš? Proč On, který je Bůh a bez hříchu se nechává pokřtít? V Jordánu to nebyla voda, která by posvětila Ježíše, ale byl to Ježíš, který posvětil vodu, všechny vody světa. On se nepotřeboval očistit, ale skrze něj jsme očištěni my.</w:t>
      </w:r>
      <w:r w:rsidR="00216676">
        <w:rPr>
          <w:color w:val="auto"/>
          <w:sz w:val="28"/>
          <w:szCs w:val="28"/>
        </w:rPr>
        <w:t xml:space="preserve"> </w:t>
      </w:r>
      <w:r>
        <w:rPr>
          <w:color w:val="auto"/>
          <w:sz w:val="28"/>
          <w:szCs w:val="28"/>
        </w:rPr>
        <w:t xml:space="preserve">A co se stalo po tom, kdy Ježíš vystoupil z vody Jordánu a modlil se? </w:t>
      </w:r>
      <w:r>
        <w:rPr>
          <w:i/>
          <w:color w:val="auto"/>
          <w:sz w:val="28"/>
          <w:szCs w:val="28"/>
        </w:rPr>
        <w:t xml:space="preserve">(nechte odpovědět děti) </w:t>
      </w:r>
      <w:r>
        <w:rPr>
          <w:color w:val="auto"/>
          <w:sz w:val="28"/>
          <w:szCs w:val="28"/>
        </w:rPr>
        <w:t xml:space="preserve">Nebe se otevřelo a na Ježíše sestoupil Duch sv. V jaké podobě? </w:t>
      </w:r>
      <w:r>
        <w:rPr>
          <w:i/>
          <w:color w:val="auto"/>
          <w:sz w:val="28"/>
          <w:szCs w:val="28"/>
        </w:rPr>
        <w:t>(nechte odpovědět děti)</w:t>
      </w:r>
      <w:r>
        <w:rPr>
          <w:color w:val="auto"/>
          <w:sz w:val="28"/>
          <w:szCs w:val="28"/>
        </w:rPr>
        <w:t xml:space="preserve"> V podobě holubice, která je symbolem věrné lásky. Ano Hospodin se v té chvíli vyznal z lásky ke svému Synovi a také z lásky k nám. Vždyť nám dal to nejcennější. Dal nám sám sebe. Svého Syna. I my můžeme otevírat nebe. Čím? Svojí modlitbou, ve které se naše láska vrací k Bohu. Ježíš nám to sám říká: „Modlete se takto: Otče nás, jenž si na nebesích… Když budeme otevírat nebe svou modlitbou, která je působením Ducha sv. v nás i o nás může Bůh říci: </w:t>
      </w:r>
      <w:r>
        <w:rPr>
          <w:sz w:val="28"/>
          <w:szCs w:val="28"/>
        </w:rPr>
        <w:t>„Ty jsi můj milovaný syn /dcera, v tobě mám zalíbení“.</w:t>
      </w:r>
      <w:r w:rsidR="00216676">
        <w:rPr>
          <w:color w:val="auto"/>
          <w:sz w:val="28"/>
          <w:szCs w:val="28"/>
        </w:rPr>
        <w:t xml:space="preserve"> </w:t>
      </w:r>
      <w:r w:rsidR="00216676">
        <w:rPr>
          <w:i/>
          <w:sz w:val="28"/>
          <w:szCs w:val="28"/>
        </w:rPr>
        <w:t xml:space="preserve">(rozdejte dětem prázdné kartičky na modlitbu) </w:t>
      </w:r>
      <w:r w:rsidR="00216676">
        <w:rPr>
          <w:sz w:val="28"/>
          <w:szCs w:val="28"/>
        </w:rPr>
        <w:t xml:space="preserve">Tady máte kartičku a každý si na ni napište svou oblíbenou modlitbu. Můžete ji pak přinést k oltáři společně s obětními dary. </w:t>
      </w:r>
      <w:bookmarkStart w:id="0" w:name="_GoBack"/>
      <w:bookmarkEnd w:id="0"/>
    </w:p>
    <w:p w:rsidR="00091FA8" w:rsidRPr="00F8476B" w:rsidRDefault="00091FA8" w:rsidP="003C1392">
      <w:pPr>
        <w:pStyle w:val="Default"/>
        <w:jc w:val="both"/>
        <w:rPr>
          <w:color w:val="auto"/>
          <w:sz w:val="28"/>
          <w:szCs w:val="28"/>
        </w:rPr>
      </w:pPr>
    </w:p>
    <w:sectPr w:rsidR="00091FA8" w:rsidRPr="00F8476B" w:rsidSect="00F847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778"/>
    <w:rsid w:val="00000816"/>
    <w:rsid w:val="000117B4"/>
    <w:rsid w:val="00063738"/>
    <w:rsid w:val="00091FA8"/>
    <w:rsid w:val="000B0FEC"/>
    <w:rsid w:val="000C7E39"/>
    <w:rsid w:val="000E6653"/>
    <w:rsid w:val="000F5580"/>
    <w:rsid w:val="001137AB"/>
    <w:rsid w:val="00123389"/>
    <w:rsid w:val="00216676"/>
    <w:rsid w:val="002D1CBD"/>
    <w:rsid w:val="00317991"/>
    <w:rsid w:val="003C0EF5"/>
    <w:rsid w:val="003C1392"/>
    <w:rsid w:val="00424F1F"/>
    <w:rsid w:val="004362ED"/>
    <w:rsid w:val="004650DB"/>
    <w:rsid w:val="00496660"/>
    <w:rsid w:val="004C083A"/>
    <w:rsid w:val="0055510D"/>
    <w:rsid w:val="005B44EB"/>
    <w:rsid w:val="005B6DB2"/>
    <w:rsid w:val="005D6485"/>
    <w:rsid w:val="006F5A14"/>
    <w:rsid w:val="00736869"/>
    <w:rsid w:val="0076107C"/>
    <w:rsid w:val="0076325C"/>
    <w:rsid w:val="007B3778"/>
    <w:rsid w:val="00800AD8"/>
    <w:rsid w:val="00805B93"/>
    <w:rsid w:val="00833B8E"/>
    <w:rsid w:val="00911EAD"/>
    <w:rsid w:val="00931F0E"/>
    <w:rsid w:val="00943B61"/>
    <w:rsid w:val="00971452"/>
    <w:rsid w:val="009D752A"/>
    <w:rsid w:val="00A03333"/>
    <w:rsid w:val="00A9276B"/>
    <w:rsid w:val="00A97982"/>
    <w:rsid w:val="00AA0A36"/>
    <w:rsid w:val="00B00445"/>
    <w:rsid w:val="00B33F16"/>
    <w:rsid w:val="00B524C5"/>
    <w:rsid w:val="00B52518"/>
    <w:rsid w:val="00B85B78"/>
    <w:rsid w:val="00C042FE"/>
    <w:rsid w:val="00C472FC"/>
    <w:rsid w:val="00C52390"/>
    <w:rsid w:val="00C90AAD"/>
    <w:rsid w:val="00CD353B"/>
    <w:rsid w:val="00E27C57"/>
    <w:rsid w:val="00EA687D"/>
    <w:rsid w:val="00EC7B76"/>
    <w:rsid w:val="00F50F50"/>
    <w:rsid w:val="00F52C1B"/>
    <w:rsid w:val="00F8476B"/>
    <w:rsid w:val="00FA4EED"/>
    <w:rsid w:val="00FB4925"/>
    <w:rsid w:val="00FD58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19175-FCE2-438C-9B6A-B8F464BEC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D584B"/>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B3778"/>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79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374</TotalTime>
  <Pages>3</Pages>
  <Words>776</Words>
  <Characters>4584</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Martina Fürstová</cp:lastModifiedBy>
  <cp:revision>17</cp:revision>
  <dcterms:created xsi:type="dcterms:W3CDTF">2018-09-17T12:44:00Z</dcterms:created>
  <dcterms:modified xsi:type="dcterms:W3CDTF">2019-01-08T10:34:00Z</dcterms:modified>
</cp:coreProperties>
</file>