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7B3778" w:rsidRDefault="007B3778" w:rsidP="007B3778">
      <w:pPr>
        <w:pStyle w:val="Default"/>
        <w:jc w:val="center"/>
        <w:rPr>
          <w:sz w:val="22"/>
          <w:szCs w:val="22"/>
        </w:rPr>
      </w:pPr>
    </w:p>
    <w:p w:rsidR="00AF223A" w:rsidRPr="00876047" w:rsidRDefault="00AF223A" w:rsidP="00AF223A">
      <w:pPr>
        <w:pStyle w:val="Default"/>
        <w:numPr>
          <w:ilvl w:val="0"/>
          <w:numId w:val="3"/>
        </w:numPr>
        <w:jc w:val="center"/>
        <w:rPr>
          <w:b/>
          <w:bCs/>
          <w:i/>
          <w:sz w:val="32"/>
          <w:szCs w:val="32"/>
        </w:rPr>
      </w:pPr>
      <w:r>
        <w:rPr>
          <w:b/>
          <w:sz w:val="32"/>
          <w:szCs w:val="32"/>
        </w:rPr>
        <w:t>neděle adventní Cyklus C</w:t>
      </w:r>
    </w:p>
    <w:p w:rsidR="00AF223A" w:rsidRPr="00902EB3" w:rsidRDefault="00AF223A" w:rsidP="00AF223A">
      <w:pPr>
        <w:pStyle w:val="Normlnweb"/>
        <w:jc w:val="center"/>
        <w:rPr>
          <w:rFonts w:asciiTheme="minorHAnsi" w:hAnsiTheme="minorHAnsi" w:cstheme="minorHAnsi"/>
          <w:i/>
          <w:sz w:val="22"/>
          <w:szCs w:val="22"/>
        </w:rPr>
      </w:pPr>
      <w:r w:rsidRPr="00902EB3">
        <w:rPr>
          <w:rFonts w:asciiTheme="minorHAnsi" w:hAnsiTheme="minorHAnsi" w:cstheme="minorHAnsi"/>
          <w:i/>
          <w:sz w:val="22"/>
          <w:szCs w:val="22"/>
        </w:rPr>
        <w:t xml:space="preserve">V patnáctém roce vlády císaře Tiberia, když </w:t>
      </w:r>
      <w:proofErr w:type="spellStart"/>
      <w:r w:rsidRPr="00902EB3">
        <w:rPr>
          <w:rFonts w:asciiTheme="minorHAnsi" w:hAnsiTheme="minorHAnsi" w:cstheme="minorHAnsi"/>
          <w:i/>
          <w:sz w:val="22"/>
          <w:szCs w:val="22"/>
        </w:rPr>
        <w:t>Poncius</w:t>
      </w:r>
      <w:proofErr w:type="spellEnd"/>
      <w:r w:rsidRPr="00902EB3">
        <w:rPr>
          <w:rFonts w:asciiTheme="minorHAnsi" w:hAnsiTheme="minorHAnsi" w:cstheme="minorHAnsi"/>
          <w:i/>
          <w:sz w:val="22"/>
          <w:szCs w:val="22"/>
        </w:rPr>
        <w:t xml:space="preserve"> Pilát byl místodržitelem v Judsku, Herodes údělným knížetem v Galileji, jeho bratr Filip údělným knížetem v </w:t>
      </w:r>
      <w:proofErr w:type="spellStart"/>
      <w:r w:rsidRPr="00902EB3">
        <w:rPr>
          <w:rFonts w:asciiTheme="minorHAnsi" w:hAnsiTheme="minorHAnsi" w:cstheme="minorHAnsi"/>
          <w:i/>
          <w:sz w:val="22"/>
          <w:szCs w:val="22"/>
        </w:rPr>
        <w:t>Itureji</w:t>
      </w:r>
      <w:proofErr w:type="spellEnd"/>
      <w:r w:rsidRPr="00902EB3">
        <w:rPr>
          <w:rFonts w:asciiTheme="minorHAnsi" w:hAnsiTheme="minorHAnsi" w:cstheme="minorHAnsi"/>
          <w:i/>
          <w:sz w:val="22"/>
          <w:szCs w:val="22"/>
        </w:rPr>
        <w:t xml:space="preserve"> a v </w:t>
      </w:r>
      <w:proofErr w:type="spellStart"/>
      <w:r w:rsidRPr="00902EB3">
        <w:rPr>
          <w:rFonts w:asciiTheme="minorHAnsi" w:hAnsiTheme="minorHAnsi" w:cstheme="minorHAnsi"/>
          <w:i/>
          <w:sz w:val="22"/>
          <w:szCs w:val="22"/>
        </w:rPr>
        <w:t>Trachonitidě</w:t>
      </w:r>
      <w:proofErr w:type="spellEnd"/>
      <w:r w:rsidRPr="00902EB3">
        <w:rPr>
          <w:rFonts w:asciiTheme="minorHAnsi" w:hAnsiTheme="minorHAnsi" w:cstheme="minorHAnsi"/>
          <w:i/>
          <w:sz w:val="22"/>
          <w:szCs w:val="22"/>
        </w:rPr>
        <w:t xml:space="preserve">, </w:t>
      </w:r>
      <w:proofErr w:type="spellStart"/>
      <w:r w:rsidRPr="00902EB3">
        <w:rPr>
          <w:rFonts w:asciiTheme="minorHAnsi" w:hAnsiTheme="minorHAnsi" w:cstheme="minorHAnsi"/>
          <w:i/>
          <w:sz w:val="22"/>
          <w:szCs w:val="22"/>
        </w:rPr>
        <w:t>Lysaniáš</w:t>
      </w:r>
      <w:proofErr w:type="spellEnd"/>
      <w:r w:rsidRPr="00902EB3">
        <w:rPr>
          <w:rFonts w:asciiTheme="minorHAnsi" w:hAnsiTheme="minorHAnsi" w:cstheme="minorHAnsi"/>
          <w:i/>
          <w:sz w:val="22"/>
          <w:szCs w:val="22"/>
        </w:rPr>
        <w:t xml:space="preserve"> údělným knížetem v </w:t>
      </w:r>
      <w:proofErr w:type="spellStart"/>
      <w:r w:rsidRPr="00902EB3">
        <w:rPr>
          <w:rFonts w:asciiTheme="minorHAnsi" w:hAnsiTheme="minorHAnsi" w:cstheme="minorHAnsi"/>
          <w:i/>
          <w:sz w:val="22"/>
          <w:szCs w:val="22"/>
        </w:rPr>
        <w:t>Abiléně</w:t>
      </w:r>
      <w:proofErr w:type="spellEnd"/>
      <w:r w:rsidRPr="00902EB3">
        <w:rPr>
          <w:rFonts w:asciiTheme="minorHAnsi" w:hAnsiTheme="minorHAnsi" w:cstheme="minorHAnsi"/>
          <w:i/>
          <w:sz w:val="22"/>
          <w:szCs w:val="22"/>
        </w:rPr>
        <w:t xml:space="preserve">, za velekněží </w:t>
      </w:r>
      <w:proofErr w:type="spellStart"/>
      <w:r w:rsidRPr="00902EB3">
        <w:rPr>
          <w:rFonts w:asciiTheme="minorHAnsi" w:hAnsiTheme="minorHAnsi" w:cstheme="minorHAnsi"/>
          <w:i/>
          <w:sz w:val="22"/>
          <w:szCs w:val="22"/>
        </w:rPr>
        <w:t>Annáše</w:t>
      </w:r>
      <w:proofErr w:type="spellEnd"/>
      <w:r w:rsidRPr="00902EB3">
        <w:rPr>
          <w:rFonts w:asciiTheme="minorHAnsi" w:hAnsiTheme="minorHAnsi" w:cstheme="minorHAnsi"/>
          <w:i/>
          <w:sz w:val="22"/>
          <w:szCs w:val="22"/>
        </w:rPr>
        <w:t xml:space="preserve"> a Kaifáše, uslyšel na poušti Boží slovo Jan, syn Zachariášův. Šel do celého okolí Jordánu a hlásal křest pokání, aby byly odpuštěny hříchy. Tak je psáno v knize řečí proroka </w:t>
      </w:r>
      <w:proofErr w:type="spellStart"/>
      <w:r w:rsidRPr="00902EB3">
        <w:rPr>
          <w:rFonts w:asciiTheme="minorHAnsi" w:hAnsiTheme="minorHAnsi" w:cstheme="minorHAnsi"/>
          <w:i/>
          <w:sz w:val="22"/>
          <w:szCs w:val="22"/>
        </w:rPr>
        <w:t>Izaiáše</w:t>
      </w:r>
      <w:proofErr w:type="spellEnd"/>
      <w:r w:rsidRPr="00902EB3">
        <w:rPr>
          <w:rFonts w:asciiTheme="minorHAnsi" w:hAnsiTheme="minorHAnsi" w:cstheme="minorHAnsi"/>
          <w:i/>
          <w:sz w:val="22"/>
          <w:szCs w:val="22"/>
        </w:rPr>
        <w:t>: „Hlas volajícího na poušti: Připravte cestu Pánu, vyrovnejte mu stezky! Každé údolí ať je zasypáno, každá hora a každý pahorek srovnán; kde je co křivého, ať je narovnáno, cesty hrbolaté ať se uhladí! A každý člověk uzří Boží spásu. (</w:t>
      </w:r>
      <w:proofErr w:type="spellStart"/>
      <w:r w:rsidRPr="00902EB3">
        <w:rPr>
          <w:rStyle w:val="Zdraznn"/>
          <w:rFonts w:asciiTheme="minorHAnsi" w:hAnsiTheme="minorHAnsi" w:cstheme="minorHAnsi"/>
          <w:sz w:val="22"/>
          <w:szCs w:val="22"/>
        </w:rPr>
        <w:t>Lk</w:t>
      </w:r>
      <w:proofErr w:type="spellEnd"/>
      <w:r w:rsidRPr="00902EB3">
        <w:rPr>
          <w:rStyle w:val="Zdraznn"/>
          <w:rFonts w:asciiTheme="minorHAnsi" w:hAnsiTheme="minorHAnsi" w:cstheme="minorHAnsi"/>
          <w:sz w:val="22"/>
          <w:szCs w:val="22"/>
        </w:rPr>
        <w:t xml:space="preserve"> 3,1-6)</w:t>
      </w:r>
    </w:p>
    <w:p w:rsidR="00B33F16" w:rsidRDefault="00B33F16" w:rsidP="00931F0E">
      <w:pPr>
        <w:pStyle w:val="Default"/>
        <w:jc w:val="both"/>
        <w:rPr>
          <w:sz w:val="28"/>
          <w:szCs w:val="28"/>
        </w:rPr>
      </w:pPr>
    </w:p>
    <w:p w:rsidR="002F3D4E" w:rsidRPr="003034D8" w:rsidRDefault="00F8476B" w:rsidP="00D51961">
      <w:pPr>
        <w:pStyle w:val="Default"/>
        <w:jc w:val="both"/>
        <w:rPr>
          <w:color w:val="auto"/>
          <w:sz w:val="28"/>
          <w:szCs w:val="28"/>
        </w:rPr>
      </w:pPr>
      <w:r>
        <w:rPr>
          <w:color w:val="auto"/>
          <w:sz w:val="28"/>
          <w:szCs w:val="28"/>
        </w:rPr>
        <w:t xml:space="preserve">Milí přátelé, </w:t>
      </w:r>
      <w:r w:rsidR="00AF223A">
        <w:rPr>
          <w:color w:val="auto"/>
          <w:sz w:val="28"/>
          <w:szCs w:val="28"/>
        </w:rPr>
        <w:t xml:space="preserve">v dnešním evangeliu jsme slyšeli jména mnoha mužů, kteří vládli velkým územím v době, kdy přišel Mesiáš. Tito vládci na Mesiáše nečekali. Nepotřebovali </w:t>
      </w:r>
      <w:r w:rsidR="003034D8">
        <w:rPr>
          <w:color w:val="auto"/>
          <w:sz w:val="28"/>
          <w:szCs w:val="28"/>
        </w:rPr>
        <w:t>ho</w:t>
      </w:r>
      <w:r w:rsidR="00AF223A">
        <w:rPr>
          <w:color w:val="auto"/>
          <w:sz w:val="28"/>
          <w:szCs w:val="28"/>
        </w:rPr>
        <w:t>. Jejich neomezená moc jim vyhovovala, vždyť z ní měli</w:t>
      </w:r>
      <w:r w:rsidR="0087607D">
        <w:rPr>
          <w:color w:val="auto"/>
          <w:sz w:val="28"/>
          <w:szCs w:val="28"/>
        </w:rPr>
        <w:t xml:space="preserve"> </w:t>
      </w:r>
      <w:r w:rsidR="002F3D4E">
        <w:rPr>
          <w:color w:val="auto"/>
          <w:sz w:val="28"/>
          <w:szCs w:val="28"/>
        </w:rPr>
        <w:t>obrovské</w:t>
      </w:r>
      <w:r w:rsidR="00AF223A">
        <w:rPr>
          <w:color w:val="auto"/>
          <w:sz w:val="28"/>
          <w:szCs w:val="28"/>
        </w:rPr>
        <w:t xml:space="preserve"> výhody a rozhodně nepotřebovali, aby se jejich situace nějak změnila. To neplatilo pro Izraelský národ, který na Mesiáše čekal. </w:t>
      </w:r>
      <w:r w:rsidR="002F3D4E">
        <w:rPr>
          <w:color w:val="auto"/>
          <w:sz w:val="28"/>
          <w:szCs w:val="28"/>
        </w:rPr>
        <w:t xml:space="preserve">Proroci jeho příchod pravidelně připomínali a jedním z největších proroků je muž výstředního vzhledu a výstředního chování. Dnes bychom ho snadno označili za blázna nebo alespoň za člověka nepřizpůsobivého. O kom mluvím? Kdo je ten „blázen“, který se svým chováním výrazně liší od většiny? </w:t>
      </w:r>
      <w:r w:rsidR="002F3D4E">
        <w:rPr>
          <w:i/>
          <w:color w:val="auto"/>
          <w:sz w:val="28"/>
          <w:szCs w:val="28"/>
        </w:rPr>
        <w:t xml:space="preserve">(nechte odpovědět děti) </w:t>
      </w:r>
      <w:r w:rsidR="002F3D4E">
        <w:rPr>
          <w:color w:val="auto"/>
          <w:sz w:val="28"/>
          <w:szCs w:val="28"/>
        </w:rPr>
        <w:t xml:space="preserve">Ano. Je to Jan </w:t>
      </w:r>
      <w:r w:rsidR="003034D8">
        <w:rPr>
          <w:color w:val="auto"/>
          <w:sz w:val="28"/>
          <w:szCs w:val="28"/>
        </w:rPr>
        <w:t>K</w:t>
      </w:r>
      <w:r w:rsidR="002F3D4E">
        <w:rPr>
          <w:color w:val="auto"/>
          <w:sz w:val="28"/>
          <w:szCs w:val="28"/>
        </w:rPr>
        <w:t xml:space="preserve">řtitel – předchůdce Páně. Kde Jan žil a jak vypadal? </w:t>
      </w:r>
      <w:r w:rsidR="002F3D4E">
        <w:rPr>
          <w:i/>
          <w:color w:val="auto"/>
          <w:sz w:val="28"/>
          <w:szCs w:val="28"/>
        </w:rPr>
        <w:t xml:space="preserve">(nechte odpovědět děti) </w:t>
      </w:r>
      <w:r w:rsidR="002F3D4E">
        <w:rPr>
          <w:color w:val="auto"/>
          <w:sz w:val="28"/>
          <w:szCs w:val="28"/>
        </w:rPr>
        <w:t xml:space="preserve">Poušť opravdu není nejlepší volba na pohodlný život a oblékání do velbloudí kůže jistě nepatřilo zrovna k módnímu trendu té doby. Jan se zkrátka lišil. A to nejen svým zjevem, ale především svým vlastním očekáváním. On věřil, že Mesiáš je Bůh, který přijde, aby člověka zachránil. On dostal úkol od Boha (a to právě na poušti), že na příchod Mesiáše se mají lidé připravit. Jak? Co dělal Jan? </w:t>
      </w:r>
      <w:r w:rsidR="002F3D4E">
        <w:rPr>
          <w:i/>
          <w:color w:val="auto"/>
          <w:sz w:val="28"/>
          <w:szCs w:val="28"/>
        </w:rPr>
        <w:t xml:space="preserve">(nechte odpovědět děti) </w:t>
      </w:r>
      <w:r w:rsidR="002F3D4E">
        <w:rPr>
          <w:color w:val="auto"/>
          <w:sz w:val="28"/>
          <w:szCs w:val="28"/>
        </w:rPr>
        <w:t>Jan křtil ty, kteří chtěli očistit svá srdce, aby jim až Pán přijde</w:t>
      </w:r>
      <w:r w:rsidR="003034D8">
        <w:rPr>
          <w:color w:val="auto"/>
          <w:sz w:val="28"/>
          <w:szCs w:val="28"/>
        </w:rPr>
        <w:t>,</w:t>
      </w:r>
      <w:r w:rsidR="002F3D4E">
        <w:rPr>
          <w:color w:val="auto"/>
          <w:sz w:val="28"/>
          <w:szCs w:val="28"/>
        </w:rPr>
        <w:t xml:space="preserve"> nic nebránilo v jeho přijetí. </w:t>
      </w:r>
      <w:r w:rsidR="003034D8">
        <w:rPr>
          <w:color w:val="auto"/>
          <w:sz w:val="28"/>
          <w:szCs w:val="28"/>
        </w:rPr>
        <w:t xml:space="preserve">A co Jan lidem nařizoval? </w:t>
      </w:r>
      <w:r w:rsidR="003034D8">
        <w:rPr>
          <w:i/>
          <w:color w:val="auto"/>
          <w:sz w:val="28"/>
          <w:szCs w:val="28"/>
        </w:rPr>
        <w:t xml:space="preserve">(nechte odpovědět děti) </w:t>
      </w:r>
      <w:r w:rsidR="003034D8">
        <w:rPr>
          <w:color w:val="auto"/>
          <w:sz w:val="28"/>
          <w:szCs w:val="28"/>
        </w:rPr>
        <w:t>Že mají připravit cestu Pánu. Vyrovnat stezky a srovnat každý pahorek. Proč zrovna toto? Jaký to mělo smysl? Lidé si v té době často stavěli oltáře vlastním bohům. Všichni totiž nečekali na Mesiáše. A srovnat pahorky znamenalo věřit jedinému Bohu. Dát Boha na první místo. Dokážeme to i my? Dokážeme se na chvíli vzdát svých počítačů nebo mobilů alespoň teď v adventní době? Nebo jsou pro nás tyto věci „</w:t>
      </w:r>
      <w:proofErr w:type="spellStart"/>
      <w:r w:rsidR="003034D8">
        <w:rPr>
          <w:color w:val="auto"/>
          <w:sz w:val="28"/>
          <w:szCs w:val="28"/>
        </w:rPr>
        <w:t>zbožtělé</w:t>
      </w:r>
      <w:proofErr w:type="spellEnd"/>
      <w:r w:rsidR="003034D8">
        <w:rPr>
          <w:color w:val="auto"/>
          <w:sz w:val="28"/>
          <w:szCs w:val="28"/>
        </w:rPr>
        <w:t xml:space="preserve">“ natolik, že bez nich nedokážeme být? Jak jsme na tom? Jan nám slibuje, že ten kdo má Boha na prvním místě, uzří </w:t>
      </w:r>
      <w:r w:rsidR="00C86E39">
        <w:rPr>
          <w:color w:val="auto"/>
          <w:sz w:val="28"/>
          <w:szCs w:val="28"/>
        </w:rPr>
        <w:t>B</w:t>
      </w:r>
      <w:r w:rsidR="003034D8">
        <w:rPr>
          <w:color w:val="auto"/>
          <w:sz w:val="28"/>
          <w:szCs w:val="28"/>
        </w:rPr>
        <w:t xml:space="preserve">oží spásu. To by přece za to stálo, že? </w:t>
      </w:r>
    </w:p>
    <w:p w:rsidR="003034D8" w:rsidRDefault="003034D8" w:rsidP="003034D8">
      <w:pPr>
        <w:rPr>
          <w:rFonts w:ascii="Georgia" w:eastAsiaTheme="minorEastAsia" w:hAnsi="Georgia" w:cs="Georgia"/>
          <w:sz w:val="28"/>
          <w:szCs w:val="28"/>
        </w:rPr>
      </w:pPr>
    </w:p>
    <w:p w:rsidR="003034D8" w:rsidRDefault="003034D8" w:rsidP="003034D8">
      <w:pPr>
        <w:jc w:val="center"/>
        <w:rPr>
          <w:rFonts w:ascii="Georgia" w:hAnsi="Georgia"/>
          <w:b/>
          <w:bCs/>
          <w:sz w:val="36"/>
          <w:szCs w:val="36"/>
        </w:rPr>
      </w:pPr>
    </w:p>
    <w:p w:rsidR="007B3778" w:rsidRPr="000B0FEC" w:rsidRDefault="007B3778" w:rsidP="003034D8">
      <w:pPr>
        <w:jc w:val="center"/>
        <w:rPr>
          <w:rFonts w:ascii="Georgia" w:hAnsi="Georgia"/>
          <w:sz w:val="28"/>
          <w:szCs w:val="28"/>
        </w:rPr>
      </w:pPr>
      <w:r w:rsidRPr="000B0FEC">
        <w:rPr>
          <w:rFonts w:ascii="Georgia" w:hAnsi="Georgia"/>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7B3778" w:rsidRDefault="007B3778" w:rsidP="007B3778">
      <w:pPr>
        <w:pStyle w:val="Default"/>
        <w:jc w:val="center"/>
        <w:rPr>
          <w:sz w:val="20"/>
          <w:szCs w:val="20"/>
        </w:rPr>
      </w:pPr>
      <w:r>
        <w:rPr>
          <w:i/>
          <w:iCs/>
          <w:sz w:val="20"/>
          <w:szCs w:val="20"/>
        </w:rPr>
        <w:t>Chcete-li zpestřit Vaše kázání pomůckou a tím zintenzivnit vjem jeho obsahu,</w:t>
      </w:r>
    </w:p>
    <w:p w:rsidR="00905D55" w:rsidRPr="00DC5D03" w:rsidRDefault="007B3778" w:rsidP="000D7023">
      <w:pPr>
        <w:pStyle w:val="Default"/>
        <w:jc w:val="center"/>
        <w:rPr>
          <w:i/>
          <w:iCs/>
          <w:sz w:val="20"/>
          <w:szCs w:val="20"/>
        </w:rPr>
      </w:pPr>
      <w:r>
        <w:rPr>
          <w:i/>
          <w:iCs/>
          <w:sz w:val="20"/>
          <w:szCs w:val="20"/>
        </w:rPr>
        <w:t>doporučujeme použít pomůcku a využít aktivitu.</w:t>
      </w:r>
    </w:p>
    <w:p w:rsidR="00AF223A" w:rsidRPr="00876047" w:rsidRDefault="00AF223A" w:rsidP="00AF223A">
      <w:pPr>
        <w:pStyle w:val="Default"/>
        <w:numPr>
          <w:ilvl w:val="0"/>
          <w:numId w:val="4"/>
        </w:numPr>
        <w:jc w:val="center"/>
        <w:rPr>
          <w:b/>
          <w:bCs/>
          <w:i/>
          <w:sz w:val="32"/>
          <w:szCs w:val="32"/>
        </w:rPr>
      </w:pPr>
      <w:r>
        <w:rPr>
          <w:b/>
          <w:sz w:val="32"/>
          <w:szCs w:val="32"/>
        </w:rPr>
        <w:t>neděle adventní Cyklus C</w:t>
      </w:r>
    </w:p>
    <w:p w:rsidR="00AF223A" w:rsidRPr="00902EB3" w:rsidRDefault="00AF223A" w:rsidP="00AF223A">
      <w:pPr>
        <w:pStyle w:val="Normlnweb"/>
        <w:jc w:val="center"/>
        <w:rPr>
          <w:rFonts w:asciiTheme="minorHAnsi" w:hAnsiTheme="minorHAnsi" w:cstheme="minorHAnsi"/>
          <w:i/>
          <w:sz w:val="22"/>
          <w:szCs w:val="22"/>
        </w:rPr>
      </w:pPr>
      <w:r w:rsidRPr="00902EB3">
        <w:rPr>
          <w:rFonts w:asciiTheme="minorHAnsi" w:hAnsiTheme="minorHAnsi" w:cstheme="minorHAnsi"/>
          <w:i/>
          <w:sz w:val="22"/>
          <w:szCs w:val="22"/>
        </w:rPr>
        <w:t xml:space="preserve">V patnáctém roce vlády císaře Tiberia, když </w:t>
      </w:r>
      <w:proofErr w:type="spellStart"/>
      <w:r w:rsidRPr="00902EB3">
        <w:rPr>
          <w:rFonts w:asciiTheme="minorHAnsi" w:hAnsiTheme="minorHAnsi" w:cstheme="minorHAnsi"/>
          <w:i/>
          <w:sz w:val="22"/>
          <w:szCs w:val="22"/>
        </w:rPr>
        <w:t>Poncius</w:t>
      </w:r>
      <w:proofErr w:type="spellEnd"/>
      <w:r w:rsidRPr="00902EB3">
        <w:rPr>
          <w:rFonts w:asciiTheme="minorHAnsi" w:hAnsiTheme="minorHAnsi" w:cstheme="minorHAnsi"/>
          <w:i/>
          <w:sz w:val="22"/>
          <w:szCs w:val="22"/>
        </w:rPr>
        <w:t xml:space="preserve"> Pilát byl místodržitelem v Judsku, Herodes údělným knížetem v Galileji, jeho bratr Filip údělným knížetem v </w:t>
      </w:r>
      <w:proofErr w:type="spellStart"/>
      <w:r w:rsidRPr="00902EB3">
        <w:rPr>
          <w:rFonts w:asciiTheme="minorHAnsi" w:hAnsiTheme="minorHAnsi" w:cstheme="minorHAnsi"/>
          <w:i/>
          <w:sz w:val="22"/>
          <w:szCs w:val="22"/>
        </w:rPr>
        <w:t>Itureji</w:t>
      </w:r>
      <w:proofErr w:type="spellEnd"/>
      <w:r w:rsidRPr="00902EB3">
        <w:rPr>
          <w:rFonts w:asciiTheme="minorHAnsi" w:hAnsiTheme="minorHAnsi" w:cstheme="minorHAnsi"/>
          <w:i/>
          <w:sz w:val="22"/>
          <w:szCs w:val="22"/>
        </w:rPr>
        <w:t xml:space="preserve"> a v </w:t>
      </w:r>
      <w:proofErr w:type="spellStart"/>
      <w:r w:rsidRPr="00902EB3">
        <w:rPr>
          <w:rFonts w:asciiTheme="minorHAnsi" w:hAnsiTheme="minorHAnsi" w:cstheme="minorHAnsi"/>
          <w:i/>
          <w:sz w:val="22"/>
          <w:szCs w:val="22"/>
        </w:rPr>
        <w:t>Trachonitidě</w:t>
      </w:r>
      <w:proofErr w:type="spellEnd"/>
      <w:r w:rsidRPr="00902EB3">
        <w:rPr>
          <w:rFonts w:asciiTheme="minorHAnsi" w:hAnsiTheme="minorHAnsi" w:cstheme="minorHAnsi"/>
          <w:i/>
          <w:sz w:val="22"/>
          <w:szCs w:val="22"/>
        </w:rPr>
        <w:t xml:space="preserve">, </w:t>
      </w:r>
      <w:proofErr w:type="spellStart"/>
      <w:r w:rsidRPr="00902EB3">
        <w:rPr>
          <w:rFonts w:asciiTheme="minorHAnsi" w:hAnsiTheme="minorHAnsi" w:cstheme="minorHAnsi"/>
          <w:i/>
          <w:sz w:val="22"/>
          <w:szCs w:val="22"/>
        </w:rPr>
        <w:t>Lysaniáš</w:t>
      </w:r>
      <w:proofErr w:type="spellEnd"/>
      <w:r w:rsidRPr="00902EB3">
        <w:rPr>
          <w:rFonts w:asciiTheme="minorHAnsi" w:hAnsiTheme="minorHAnsi" w:cstheme="minorHAnsi"/>
          <w:i/>
          <w:sz w:val="22"/>
          <w:szCs w:val="22"/>
        </w:rPr>
        <w:t xml:space="preserve"> údělným knížetem v </w:t>
      </w:r>
      <w:proofErr w:type="spellStart"/>
      <w:r w:rsidRPr="00902EB3">
        <w:rPr>
          <w:rFonts w:asciiTheme="minorHAnsi" w:hAnsiTheme="minorHAnsi" w:cstheme="minorHAnsi"/>
          <w:i/>
          <w:sz w:val="22"/>
          <w:szCs w:val="22"/>
        </w:rPr>
        <w:t>Abiléně</w:t>
      </w:r>
      <w:proofErr w:type="spellEnd"/>
      <w:r w:rsidRPr="00902EB3">
        <w:rPr>
          <w:rFonts w:asciiTheme="minorHAnsi" w:hAnsiTheme="minorHAnsi" w:cstheme="minorHAnsi"/>
          <w:i/>
          <w:sz w:val="22"/>
          <w:szCs w:val="22"/>
        </w:rPr>
        <w:t xml:space="preserve">, za velekněží </w:t>
      </w:r>
      <w:proofErr w:type="spellStart"/>
      <w:r w:rsidRPr="00902EB3">
        <w:rPr>
          <w:rFonts w:asciiTheme="minorHAnsi" w:hAnsiTheme="minorHAnsi" w:cstheme="minorHAnsi"/>
          <w:i/>
          <w:sz w:val="22"/>
          <w:szCs w:val="22"/>
        </w:rPr>
        <w:t>Annáše</w:t>
      </w:r>
      <w:proofErr w:type="spellEnd"/>
      <w:r w:rsidRPr="00902EB3">
        <w:rPr>
          <w:rFonts w:asciiTheme="minorHAnsi" w:hAnsiTheme="minorHAnsi" w:cstheme="minorHAnsi"/>
          <w:i/>
          <w:sz w:val="22"/>
          <w:szCs w:val="22"/>
        </w:rPr>
        <w:t xml:space="preserve"> a Kaifáše, uslyšel na poušti Boží slovo Jan, syn Zachariášův. Šel do celého okolí Jordánu a hlásal křest pokání, aby byly odpuštěny hříchy. Tak je psáno v knize řečí proroka </w:t>
      </w:r>
      <w:proofErr w:type="spellStart"/>
      <w:r w:rsidRPr="00902EB3">
        <w:rPr>
          <w:rFonts w:asciiTheme="minorHAnsi" w:hAnsiTheme="minorHAnsi" w:cstheme="minorHAnsi"/>
          <w:i/>
          <w:sz w:val="22"/>
          <w:szCs w:val="22"/>
        </w:rPr>
        <w:t>Izaiáše</w:t>
      </w:r>
      <w:proofErr w:type="spellEnd"/>
      <w:r w:rsidRPr="00902EB3">
        <w:rPr>
          <w:rFonts w:asciiTheme="minorHAnsi" w:hAnsiTheme="minorHAnsi" w:cstheme="minorHAnsi"/>
          <w:i/>
          <w:sz w:val="22"/>
          <w:szCs w:val="22"/>
        </w:rPr>
        <w:t>: „Hlas volajícího na poušti: Připravte cestu Pánu, vyrovnejte mu stezky! Každé údolí ať je zasypáno, každá hora a každý pahorek srovnán; kde je co křivého, ať je narovnáno, cesty hrbolaté ať se uhladí! A každý člověk uzří Boží spásu. (</w:t>
      </w:r>
      <w:proofErr w:type="spellStart"/>
      <w:r w:rsidRPr="00902EB3">
        <w:rPr>
          <w:rStyle w:val="Zdraznn"/>
          <w:rFonts w:asciiTheme="minorHAnsi" w:hAnsiTheme="minorHAnsi" w:cstheme="minorHAnsi"/>
          <w:sz w:val="22"/>
          <w:szCs w:val="22"/>
        </w:rPr>
        <w:t>Lk</w:t>
      </w:r>
      <w:proofErr w:type="spellEnd"/>
      <w:r w:rsidRPr="00902EB3">
        <w:rPr>
          <w:rStyle w:val="Zdraznn"/>
          <w:rFonts w:asciiTheme="minorHAnsi" w:hAnsiTheme="minorHAnsi" w:cstheme="minorHAnsi"/>
          <w:sz w:val="22"/>
          <w:szCs w:val="22"/>
        </w:rPr>
        <w:t xml:space="preserve"> 3,1-6)</w:t>
      </w:r>
    </w:p>
    <w:p w:rsidR="00905D55" w:rsidRDefault="00905D55" w:rsidP="007B3778">
      <w:pPr>
        <w:pStyle w:val="Default"/>
        <w:rPr>
          <w:b/>
          <w:color w:val="auto"/>
          <w:sz w:val="20"/>
          <w:szCs w:val="20"/>
        </w:rPr>
      </w:pPr>
    </w:p>
    <w:p w:rsidR="007B3778" w:rsidRPr="00F04A2C" w:rsidRDefault="000D7023" w:rsidP="007B3778">
      <w:pPr>
        <w:pStyle w:val="Default"/>
        <w:rPr>
          <w:rFonts w:asciiTheme="majorHAnsi" w:hAnsiTheme="majorHAnsi" w:cstheme="majorHAnsi"/>
          <w:i/>
          <w:color w:val="auto"/>
          <w:sz w:val="22"/>
          <w:szCs w:val="22"/>
        </w:rPr>
      </w:pPr>
      <w:r>
        <w:rPr>
          <w:b/>
          <w:color w:val="auto"/>
          <w:sz w:val="20"/>
          <w:szCs w:val="20"/>
        </w:rPr>
        <w:t xml:space="preserve">Pomůcky: </w:t>
      </w:r>
      <w:r w:rsidR="006F6B5C">
        <w:rPr>
          <w:b/>
          <w:color w:val="auto"/>
          <w:sz w:val="20"/>
          <w:szCs w:val="20"/>
        </w:rPr>
        <w:t>kartička pro každého</w:t>
      </w:r>
      <w:bookmarkStart w:id="0" w:name="_GoBack"/>
      <w:bookmarkEnd w:id="0"/>
    </w:p>
    <w:p w:rsidR="002B3AF5" w:rsidRPr="003034D8" w:rsidRDefault="002B3AF5" w:rsidP="002B3AF5">
      <w:pPr>
        <w:pStyle w:val="Default"/>
        <w:jc w:val="both"/>
        <w:rPr>
          <w:color w:val="auto"/>
          <w:sz w:val="28"/>
          <w:szCs w:val="28"/>
        </w:rPr>
      </w:pPr>
      <w:r>
        <w:rPr>
          <w:color w:val="auto"/>
          <w:sz w:val="28"/>
          <w:szCs w:val="28"/>
        </w:rPr>
        <w:t xml:space="preserve">Milí přátelé, v dnešním evangeliu jsme slyšeli jména mnoha mužů, kteří vládli velkým územím v době, kdy přišel Mesiáš. Tito vládci na Mesiáše nečekali. Nepotřebovali ho. Jejich neomezená moc jim vyhovovala, vždyť z ní měli obrovské výhody a rozhodně nepotřebovali, aby se jejich situace nějak změnila. To neplatilo pro Izraelský národ, který na Mesiáše čekal. Proroci jeho příchod pravidelně připomínali a jedním z největších proroků je muž výstředního vzhledu a výstředního chování. Dnes bychom ho snadno označili za blázna nebo alespoň za člověka nepřizpůsobivého. O kom mluvím? Kdo je ten „blázen“, který se svým chováním výrazně liší od většiny? </w:t>
      </w:r>
      <w:r>
        <w:rPr>
          <w:i/>
          <w:color w:val="auto"/>
          <w:sz w:val="28"/>
          <w:szCs w:val="28"/>
        </w:rPr>
        <w:t xml:space="preserve">(nechte odpovědět děti) </w:t>
      </w:r>
      <w:r>
        <w:rPr>
          <w:color w:val="auto"/>
          <w:sz w:val="28"/>
          <w:szCs w:val="28"/>
        </w:rPr>
        <w:t xml:space="preserve">Ano. Je to Jan Křtitel – předchůdce Páně. Kde Jan žil a jak vypadal? </w:t>
      </w:r>
      <w:r>
        <w:rPr>
          <w:i/>
          <w:color w:val="auto"/>
          <w:sz w:val="28"/>
          <w:szCs w:val="28"/>
        </w:rPr>
        <w:t xml:space="preserve">(nechte odpovědět děti) </w:t>
      </w:r>
      <w:r>
        <w:rPr>
          <w:color w:val="auto"/>
          <w:sz w:val="28"/>
          <w:szCs w:val="28"/>
        </w:rPr>
        <w:t xml:space="preserve">Poušť opravdu není nejlepší volba na pohodlný život a oblékání do velbloudí kůže jistě nepatřilo zrovna k módnímu trendu té doby. Jan se zkrátka lišil. A to nejen svým zjevem, ale především svým vlastním očekáváním. On věřil, že Mesiáš je Bůh, který přijde, aby člověka zachránil. On dostal úkol od Boha (a to právě na poušti), že na příchod Mesiáše se mají lidé připravit. Jak? Co dělal Jan? </w:t>
      </w:r>
      <w:r>
        <w:rPr>
          <w:i/>
          <w:color w:val="auto"/>
          <w:sz w:val="28"/>
          <w:szCs w:val="28"/>
        </w:rPr>
        <w:t xml:space="preserve">(nechte odpovědět děti) </w:t>
      </w:r>
      <w:r>
        <w:rPr>
          <w:color w:val="auto"/>
          <w:sz w:val="28"/>
          <w:szCs w:val="28"/>
        </w:rPr>
        <w:t xml:space="preserve">Jan křtil ty, kteří chtěli očistit svá srdce, aby jim až Pán přijde, nic nebránilo v jeho přijetí. A co Jan lidem nařizoval? </w:t>
      </w:r>
      <w:r>
        <w:rPr>
          <w:i/>
          <w:color w:val="auto"/>
          <w:sz w:val="28"/>
          <w:szCs w:val="28"/>
        </w:rPr>
        <w:t xml:space="preserve">(nechte odpovědět děti) </w:t>
      </w:r>
      <w:r>
        <w:rPr>
          <w:color w:val="auto"/>
          <w:sz w:val="28"/>
          <w:szCs w:val="28"/>
        </w:rPr>
        <w:t>Že mají připravit cestu Pánu. Vyrovnat stezky a srovnat každý pahorek. Proč zrovna toto? Jaký to mělo smysl? Lidé si v té době často stavěli oltáře vlastním bohům. Všichni totiž nečekali na Mesiáše. A srovnat pahorky znamenalo věřit jedinému Bohu. Dát Boha na první místo. Dokážeme to i my? Dokážeme se na chvíli vzdát svých počítačů nebo mobilů alespoň teď v adventní době? Nebo jsou pro nás tyto věci „</w:t>
      </w:r>
      <w:proofErr w:type="spellStart"/>
      <w:r>
        <w:rPr>
          <w:color w:val="auto"/>
          <w:sz w:val="28"/>
          <w:szCs w:val="28"/>
        </w:rPr>
        <w:t>zbožtělé</w:t>
      </w:r>
      <w:proofErr w:type="spellEnd"/>
      <w:r>
        <w:rPr>
          <w:color w:val="auto"/>
          <w:sz w:val="28"/>
          <w:szCs w:val="28"/>
        </w:rPr>
        <w:t xml:space="preserve">“ natolik, že bez nich nedokážeme být? Jak jsme na tom? Jan nám slibuje, že ten kdo má Boha na prvním místě, uzří </w:t>
      </w:r>
      <w:r w:rsidR="00C86E39">
        <w:rPr>
          <w:color w:val="auto"/>
          <w:sz w:val="28"/>
          <w:szCs w:val="28"/>
        </w:rPr>
        <w:t>B</w:t>
      </w:r>
      <w:r>
        <w:rPr>
          <w:color w:val="auto"/>
          <w:sz w:val="28"/>
          <w:szCs w:val="28"/>
        </w:rPr>
        <w:t xml:space="preserve">oží spásu. To by přece za to stálo, že? </w:t>
      </w:r>
    </w:p>
    <w:p w:rsidR="00091FA8" w:rsidRPr="003034D8" w:rsidRDefault="00091FA8" w:rsidP="002B3AF5">
      <w:pPr>
        <w:pStyle w:val="Default"/>
        <w:jc w:val="both"/>
        <w:rPr>
          <w:color w:val="auto"/>
          <w:sz w:val="28"/>
          <w:szCs w:val="28"/>
        </w:rPr>
      </w:pPr>
    </w:p>
    <w:sectPr w:rsidR="00091FA8" w:rsidRPr="003034D8"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900F6"/>
    <w:multiLevelType w:val="hybridMultilevel"/>
    <w:tmpl w:val="1116BCE2"/>
    <w:lvl w:ilvl="0" w:tplc="0405000F">
      <w:start w:val="2"/>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52F53D40"/>
    <w:multiLevelType w:val="hybridMultilevel"/>
    <w:tmpl w:val="1116BCE2"/>
    <w:lvl w:ilvl="0" w:tplc="0405000F">
      <w:start w:val="2"/>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5FDA758C"/>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4873A14"/>
    <w:multiLevelType w:val="hybridMultilevel"/>
    <w:tmpl w:val="34E47CDA"/>
    <w:lvl w:ilvl="0" w:tplc="0405000F">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778"/>
    <w:rsid w:val="00000B1C"/>
    <w:rsid w:val="000117B4"/>
    <w:rsid w:val="00044C8E"/>
    <w:rsid w:val="0005022F"/>
    <w:rsid w:val="00063738"/>
    <w:rsid w:val="000902CD"/>
    <w:rsid w:val="00091FA8"/>
    <w:rsid w:val="000A2576"/>
    <w:rsid w:val="000B0FEC"/>
    <w:rsid w:val="000D7023"/>
    <w:rsid w:val="000E6653"/>
    <w:rsid w:val="001137AB"/>
    <w:rsid w:val="00115720"/>
    <w:rsid w:val="00123389"/>
    <w:rsid w:val="00214EB4"/>
    <w:rsid w:val="00293AE2"/>
    <w:rsid w:val="002A4A81"/>
    <w:rsid w:val="002B3AF5"/>
    <w:rsid w:val="002D1CBD"/>
    <w:rsid w:val="002F3D4E"/>
    <w:rsid w:val="003034D8"/>
    <w:rsid w:val="00304A94"/>
    <w:rsid w:val="003148BB"/>
    <w:rsid w:val="00317991"/>
    <w:rsid w:val="003A3D1B"/>
    <w:rsid w:val="00424F1F"/>
    <w:rsid w:val="004362ED"/>
    <w:rsid w:val="00460DA3"/>
    <w:rsid w:val="00496660"/>
    <w:rsid w:val="004C083A"/>
    <w:rsid w:val="00526EB6"/>
    <w:rsid w:val="0055510D"/>
    <w:rsid w:val="005B44EB"/>
    <w:rsid w:val="005B6DB2"/>
    <w:rsid w:val="005D6485"/>
    <w:rsid w:val="005E0BF7"/>
    <w:rsid w:val="00631AF1"/>
    <w:rsid w:val="006F5A14"/>
    <w:rsid w:val="006F6B5C"/>
    <w:rsid w:val="00736869"/>
    <w:rsid w:val="0076107C"/>
    <w:rsid w:val="0076325C"/>
    <w:rsid w:val="007B3778"/>
    <w:rsid w:val="007B59BC"/>
    <w:rsid w:val="00805B93"/>
    <w:rsid w:val="00833B8E"/>
    <w:rsid w:val="0087607D"/>
    <w:rsid w:val="008C7306"/>
    <w:rsid w:val="00905D55"/>
    <w:rsid w:val="00911EAD"/>
    <w:rsid w:val="00931F0E"/>
    <w:rsid w:val="009957AB"/>
    <w:rsid w:val="009D752A"/>
    <w:rsid w:val="009E07EB"/>
    <w:rsid w:val="00A03333"/>
    <w:rsid w:val="00A84DB4"/>
    <w:rsid w:val="00A9276B"/>
    <w:rsid w:val="00A97982"/>
    <w:rsid w:val="00A97E6E"/>
    <w:rsid w:val="00AA0A36"/>
    <w:rsid w:val="00AF223A"/>
    <w:rsid w:val="00B33F16"/>
    <w:rsid w:val="00B524C5"/>
    <w:rsid w:val="00B52518"/>
    <w:rsid w:val="00C042FE"/>
    <w:rsid w:val="00C4066C"/>
    <w:rsid w:val="00C472FC"/>
    <w:rsid w:val="00C52390"/>
    <w:rsid w:val="00C86E39"/>
    <w:rsid w:val="00C90AAD"/>
    <w:rsid w:val="00D51961"/>
    <w:rsid w:val="00DC5D03"/>
    <w:rsid w:val="00E27C57"/>
    <w:rsid w:val="00E56236"/>
    <w:rsid w:val="00E66CC8"/>
    <w:rsid w:val="00EC7B76"/>
    <w:rsid w:val="00EF153E"/>
    <w:rsid w:val="00F053F0"/>
    <w:rsid w:val="00F50F50"/>
    <w:rsid w:val="00F8476B"/>
    <w:rsid w:val="00FA4EED"/>
    <w:rsid w:val="00FB4925"/>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paragraph" w:styleId="Normlnweb">
    <w:name w:val="Normal (Web)"/>
    <w:basedOn w:val="Normln"/>
    <w:uiPriority w:val="99"/>
    <w:unhideWhenUsed/>
    <w:rsid w:val="00AF223A"/>
    <w:pPr>
      <w:spacing w:before="100" w:beforeAutospacing="1" w:after="100" w:afterAutospacing="1"/>
    </w:pPr>
    <w:rPr>
      <w:rFonts w:eastAsia="Times New Roman"/>
    </w:rPr>
  </w:style>
  <w:style w:type="character" w:styleId="Zdraznn">
    <w:name w:val="Emphasis"/>
    <w:basedOn w:val="Standardnpsmoodstavce"/>
    <w:uiPriority w:val="20"/>
    <w:qFormat/>
    <w:rsid w:val="00AF22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992</TotalTime>
  <Pages>2</Pages>
  <Words>817</Words>
  <Characters>4826</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Martina Fürstová</cp:lastModifiedBy>
  <cp:revision>31</cp:revision>
  <dcterms:created xsi:type="dcterms:W3CDTF">2018-09-17T12:44:00Z</dcterms:created>
  <dcterms:modified xsi:type="dcterms:W3CDTF">2018-11-29T14:20:00Z</dcterms:modified>
</cp:coreProperties>
</file>